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67" w:rsidRDefault="00063A67" w:rsidP="00063A67">
      <w:pPr>
        <w:jc w:val="center"/>
        <w:rPr>
          <w:b/>
          <w:bCs/>
        </w:rPr>
      </w:pPr>
      <w:r>
        <w:rPr>
          <w:b/>
          <w:bCs/>
          <w:noProof/>
        </w:rPr>
        <w:drawing>
          <wp:inline distT="0" distB="0" distL="0" distR="0">
            <wp:extent cx="609600" cy="762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09600" cy="762000"/>
                    </a:xfrm>
                    <a:prstGeom prst="rect">
                      <a:avLst/>
                    </a:prstGeom>
                    <a:noFill/>
                  </pic:spPr>
                </pic:pic>
              </a:graphicData>
            </a:graphic>
          </wp:inline>
        </w:drawing>
      </w:r>
    </w:p>
    <w:p w:rsidR="00063A67" w:rsidRPr="00466D2A" w:rsidRDefault="00063A67" w:rsidP="00063A67">
      <w:pPr>
        <w:jc w:val="center"/>
        <w:rPr>
          <w:b/>
          <w:bCs/>
          <w:sz w:val="22"/>
          <w:szCs w:val="22"/>
        </w:rPr>
      </w:pPr>
    </w:p>
    <w:p w:rsidR="00063A67" w:rsidRPr="00466D2A" w:rsidRDefault="00063A67" w:rsidP="00063A67">
      <w:pPr>
        <w:jc w:val="center"/>
        <w:rPr>
          <w:b/>
          <w:bCs/>
          <w:sz w:val="36"/>
          <w:szCs w:val="36"/>
        </w:rPr>
      </w:pPr>
      <w:r w:rsidRPr="00466D2A">
        <w:rPr>
          <w:b/>
          <w:bCs/>
          <w:sz w:val="36"/>
          <w:szCs w:val="36"/>
        </w:rPr>
        <w:t>ПОСТАНОВЛЕНИЕ</w:t>
      </w:r>
    </w:p>
    <w:p w:rsidR="00063A67" w:rsidRDefault="00063A67" w:rsidP="00063A67">
      <w:pPr>
        <w:jc w:val="center"/>
        <w:rPr>
          <w:b/>
          <w:bCs/>
        </w:rPr>
      </w:pPr>
    </w:p>
    <w:p w:rsidR="00063A67" w:rsidRPr="00466D2A" w:rsidRDefault="00063A67" w:rsidP="00063A67">
      <w:pPr>
        <w:jc w:val="center"/>
        <w:rPr>
          <w:b/>
          <w:bCs/>
        </w:rPr>
      </w:pPr>
      <w:r w:rsidRPr="00466D2A">
        <w:rPr>
          <w:b/>
          <w:bCs/>
        </w:rPr>
        <w:t xml:space="preserve">АДМИНИСТРАЦИИ МУНИЦИПАЛЬНОГО ОБРАЗОВАНИЯ </w:t>
      </w:r>
    </w:p>
    <w:p w:rsidR="00063A67" w:rsidRPr="00466D2A" w:rsidRDefault="00063A67" w:rsidP="00063A67">
      <w:pPr>
        <w:jc w:val="center"/>
        <w:rPr>
          <w:b/>
          <w:bCs/>
        </w:rPr>
      </w:pPr>
      <w:r w:rsidRPr="00466D2A">
        <w:rPr>
          <w:b/>
          <w:bCs/>
        </w:rPr>
        <w:t xml:space="preserve">СТАРОМИНСКИЙ РАЙОН </w:t>
      </w:r>
    </w:p>
    <w:p w:rsidR="00063A67" w:rsidRDefault="00063A67" w:rsidP="00063A67">
      <w:pPr>
        <w:jc w:val="center"/>
        <w:rPr>
          <w:b/>
          <w:bCs/>
        </w:rPr>
      </w:pPr>
    </w:p>
    <w:p w:rsidR="00063A67" w:rsidRPr="00466D2A" w:rsidRDefault="00D856C7" w:rsidP="00063A67">
      <w:pPr>
        <w:jc w:val="both"/>
      </w:pPr>
      <w:r>
        <w:t>о</w:t>
      </w:r>
      <w:r w:rsidR="00063A67" w:rsidRPr="00466D2A">
        <w:t>т</w:t>
      </w:r>
      <w:r w:rsidR="00063A67">
        <w:t xml:space="preserve"> </w:t>
      </w:r>
      <w:r w:rsidR="001A5185">
        <w:t>19.10.2021 г.</w:t>
      </w:r>
      <w:r w:rsidR="00063A67">
        <w:t xml:space="preserve">                                                                           </w:t>
      </w:r>
      <w:r w:rsidR="00366F7A">
        <w:t xml:space="preserve">                 </w:t>
      </w:r>
      <w:bookmarkStart w:id="0" w:name="_GoBack"/>
      <w:bookmarkEnd w:id="0"/>
      <w:r w:rsidR="00063A67" w:rsidRPr="00466D2A">
        <w:t>№</w:t>
      </w:r>
      <w:r w:rsidR="001A5185">
        <w:t xml:space="preserve"> 1262</w:t>
      </w:r>
      <w:r w:rsidR="00063A67">
        <w:t xml:space="preserve"> </w:t>
      </w:r>
    </w:p>
    <w:p w:rsidR="00063A67" w:rsidRPr="00466D2A" w:rsidRDefault="00063A67" w:rsidP="00063A67">
      <w:pPr>
        <w:jc w:val="center"/>
      </w:pPr>
      <w:proofErr w:type="spellStart"/>
      <w:r w:rsidRPr="00466D2A">
        <w:t>ст-ца</w:t>
      </w:r>
      <w:proofErr w:type="spellEnd"/>
      <w:r w:rsidRPr="00466D2A">
        <w:t xml:space="preserve"> Староминская</w:t>
      </w:r>
    </w:p>
    <w:p w:rsidR="00063A67" w:rsidRDefault="00063A67" w:rsidP="00063A67">
      <w:pPr>
        <w:jc w:val="center"/>
      </w:pPr>
    </w:p>
    <w:p w:rsidR="00063A67" w:rsidRPr="00466D2A" w:rsidRDefault="00063A67" w:rsidP="00063A67">
      <w:pPr>
        <w:jc w:val="center"/>
      </w:pPr>
    </w:p>
    <w:p w:rsidR="00063A67" w:rsidRDefault="00063A67" w:rsidP="00063A67">
      <w:pPr>
        <w:pStyle w:val="af"/>
        <w:jc w:val="center"/>
        <w:rPr>
          <w:rStyle w:val="FontStyle36"/>
          <w:bCs w:val="0"/>
          <w:spacing w:val="-6"/>
          <w:sz w:val="28"/>
          <w:szCs w:val="28"/>
        </w:rPr>
      </w:pPr>
    </w:p>
    <w:p w:rsidR="00063A67" w:rsidRPr="00B22211" w:rsidRDefault="00063A67" w:rsidP="00063A67">
      <w:pPr>
        <w:pStyle w:val="af"/>
        <w:jc w:val="center"/>
        <w:rPr>
          <w:rStyle w:val="FontStyle36"/>
          <w:b w:val="0"/>
          <w:bCs w:val="0"/>
          <w:spacing w:val="-6"/>
          <w:sz w:val="28"/>
          <w:szCs w:val="28"/>
        </w:rPr>
      </w:pPr>
      <w:proofErr w:type="gramStart"/>
      <w:r>
        <w:rPr>
          <w:b/>
          <w:spacing w:val="-6"/>
          <w:sz w:val="28"/>
          <w:szCs w:val="28"/>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063A67" w:rsidRDefault="00063A67" w:rsidP="00063A67">
      <w:pPr>
        <w:widowControl w:val="0"/>
        <w:autoSpaceDE w:val="0"/>
        <w:rPr>
          <w:szCs w:val="28"/>
        </w:rPr>
      </w:pPr>
    </w:p>
    <w:p w:rsidR="00063A67" w:rsidRDefault="00063A67" w:rsidP="00063A67">
      <w:pPr>
        <w:widowControl w:val="0"/>
        <w:autoSpaceDE w:val="0"/>
        <w:rPr>
          <w:szCs w:val="28"/>
        </w:rPr>
      </w:pPr>
    </w:p>
    <w:p w:rsidR="00063A67" w:rsidRPr="002473EB" w:rsidRDefault="00063A67" w:rsidP="00063A67">
      <w:pPr>
        <w:widowControl w:val="0"/>
        <w:autoSpaceDE w:val="0"/>
        <w:rPr>
          <w:szCs w:val="28"/>
        </w:rPr>
      </w:pPr>
    </w:p>
    <w:p w:rsidR="00063A67" w:rsidRPr="00F507A8" w:rsidRDefault="00063A67" w:rsidP="00063A67">
      <w:pPr>
        <w:ind w:firstLine="708"/>
        <w:jc w:val="both"/>
        <w:rPr>
          <w:rStyle w:val="FontStyle36"/>
          <w:b w:val="0"/>
          <w:bCs w:val="0"/>
        </w:rPr>
      </w:pPr>
      <w:proofErr w:type="gramStart"/>
      <w:r>
        <w:t xml:space="preserve">В соответствии с </w:t>
      </w:r>
      <w:hyperlink r:id="rId10" w:history="1">
        <w:r w:rsidRPr="00B143C6">
          <w:rPr>
            <w:rStyle w:val="af1"/>
            <w:color w:val="auto"/>
            <w:sz w:val="28"/>
            <w:szCs w:val="28"/>
            <w:u w:val="none"/>
          </w:rPr>
          <w:t>Федеральным законом</w:t>
        </w:r>
      </w:hyperlink>
      <w:r>
        <w:t xml:space="preserve"> от 06 октября 2003 года №131-ФЗ «Об общих принципах организации местного самоуправления в Российской Федерации», </w:t>
      </w:r>
      <w:hyperlink r:id="rId11" w:history="1">
        <w:r>
          <w:rPr>
            <w:rStyle w:val="af1"/>
            <w:color w:val="auto"/>
            <w:sz w:val="28"/>
            <w:szCs w:val="28"/>
            <w:u w:val="none"/>
          </w:rPr>
          <w:t>з</w:t>
        </w:r>
        <w:r w:rsidRPr="00930539">
          <w:rPr>
            <w:rStyle w:val="af1"/>
            <w:color w:val="auto"/>
            <w:sz w:val="28"/>
            <w:szCs w:val="28"/>
            <w:u w:val="none"/>
          </w:rPr>
          <w:t>аконом</w:t>
        </w:r>
      </w:hyperlink>
      <w:r w:rsidRPr="00930539">
        <w:t xml:space="preserve"> </w:t>
      </w:r>
      <w:r>
        <w:t xml:space="preserve">Краснодарского края от 23 июля 2014 года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r>
        <w:rPr>
          <w:szCs w:val="28"/>
        </w:rPr>
        <w:t>в</w:t>
      </w:r>
      <w:r w:rsidRPr="002473EB">
        <w:rPr>
          <w:szCs w:val="28"/>
        </w:rPr>
        <w:t xml:space="preserve">о исполнение </w:t>
      </w:r>
      <w:hyperlink r:id="rId12" w:history="1">
        <w:r w:rsidRPr="00984079">
          <w:rPr>
            <w:rStyle w:val="af1"/>
            <w:color w:val="auto"/>
            <w:sz w:val="28"/>
            <w:szCs w:val="28"/>
            <w:u w:val="none"/>
          </w:rPr>
          <w:t>постановления главы администрации (губернатора) Краснодарского края от 14 декабря 2012  года №1551 «Об утверждении</w:t>
        </w:r>
        <w:proofErr w:type="gramEnd"/>
        <w:r w:rsidRPr="00984079">
          <w:rPr>
            <w:rStyle w:val="af1"/>
            <w:color w:val="auto"/>
            <w:sz w:val="28"/>
            <w:szCs w:val="28"/>
            <w:u w:val="none"/>
          </w:rPr>
          <w:t xml:space="preserve"> Порядка проведения оценки регулирующего воздействия проектов нормативных правовых актов Краснодарского</w:t>
        </w:r>
      </w:hyperlink>
      <w:r w:rsidRPr="00984079">
        <w:rPr>
          <w:szCs w:val="28"/>
        </w:rPr>
        <w:t xml:space="preserve"> края</w:t>
      </w:r>
      <w:r>
        <w:rPr>
          <w:szCs w:val="28"/>
        </w:rPr>
        <w:t xml:space="preserve">»,  руководствуясь статьей 31 Устава муниципального образования Староминский район                                         </w:t>
      </w:r>
      <w:proofErr w:type="gramStart"/>
      <w:r w:rsidRPr="00984079">
        <w:rPr>
          <w:szCs w:val="28"/>
        </w:rPr>
        <w:t>п</w:t>
      </w:r>
      <w:proofErr w:type="gramEnd"/>
      <w:r w:rsidRPr="00984079">
        <w:rPr>
          <w:szCs w:val="28"/>
        </w:rPr>
        <w:t xml:space="preserve"> о с т а н о в л я ю: </w:t>
      </w:r>
      <w:r w:rsidRPr="006D6973">
        <w:rPr>
          <w:rStyle w:val="FontStyle36"/>
          <w:b w:val="0"/>
          <w:bCs w:val="0"/>
          <w:spacing w:val="-6"/>
          <w:szCs w:val="28"/>
          <w:highlight w:val="red"/>
        </w:rPr>
        <w:t xml:space="preserve"> </w:t>
      </w:r>
    </w:p>
    <w:p w:rsidR="00066E21" w:rsidRPr="000A035F" w:rsidRDefault="00066E21" w:rsidP="00066E21">
      <w:pPr>
        <w:pStyle w:val="af"/>
        <w:rPr>
          <w:rStyle w:val="FontStyle36"/>
          <w:b w:val="0"/>
          <w:bCs w:val="0"/>
          <w:spacing w:val="-6"/>
          <w:sz w:val="28"/>
          <w:szCs w:val="28"/>
        </w:rPr>
      </w:pPr>
      <w:r w:rsidRPr="00063A67">
        <w:rPr>
          <w:rStyle w:val="FontStyle36"/>
          <w:b w:val="0"/>
          <w:bCs w:val="0"/>
          <w:spacing w:val="-6"/>
          <w:sz w:val="28"/>
          <w:szCs w:val="28"/>
        </w:rPr>
        <w:t xml:space="preserve">1. </w:t>
      </w:r>
      <w:proofErr w:type="gramStart"/>
      <w:r w:rsidRPr="00063A67">
        <w:rPr>
          <w:rStyle w:val="FontStyle36"/>
          <w:b w:val="0"/>
          <w:bCs w:val="0"/>
          <w:spacing w:val="-6"/>
          <w:sz w:val="28"/>
          <w:szCs w:val="28"/>
        </w:rPr>
        <w:t>Утвердить</w:t>
      </w:r>
      <w:r w:rsidRPr="00063A67">
        <w:rPr>
          <w:rStyle w:val="FontStyle36"/>
          <w:bCs w:val="0"/>
          <w:spacing w:val="-6"/>
          <w:sz w:val="28"/>
          <w:szCs w:val="28"/>
        </w:rPr>
        <w:t xml:space="preserve"> </w:t>
      </w:r>
      <w:r w:rsidR="00063A67" w:rsidRPr="00063A67">
        <w:rPr>
          <w:spacing w:val="-6"/>
          <w:sz w:val="28"/>
          <w:szCs w:val="28"/>
        </w:rPr>
        <w:t>Поряд</w:t>
      </w:r>
      <w:r w:rsidR="00063A67">
        <w:rPr>
          <w:spacing w:val="-6"/>
          <w:sz w:val="28"/>
          <w:szCs w:val="28"/>
        </w:rPr>
        <w:t>ок</w:t>
      </w:r>
      <w:r w:rsidR="00063A67" w:rsidRPr="00063A67">
        <w:rPr>
          <w:spacing w:val="-6"/>
          <w:sz w:val="28"/>
          <w:szCs w:val="28"/>
        </w:rPr>
        <w:t xml:space="preserve"> 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63A67">
        <w:rPr>
          <w:spacing w:val="-6"/>
          <w:sz w:val="28"/>
          <w:szCs w:val="28"/>
        </w:rPr>
        <w:t xml:space="preserve"> (прилагается)</w:t>
      </w:r>
      <w:r w:rsidRPr="000A035F">
        <w:rPr>
          <w:rStyle w:val="FontStyle36"/>
          <w:b w:val="0"/>
          <w:bCs w:val="0"/>
          <w:spacing w:val="-6"/>
          <w:sz w:val="28"/>
          <w:szCs w:val="28"/>
        </w:rPr>
        <w:t>.</w:t>
      </w:r>
      <w:proofErr w:type="gramEnd"/>
    </w:p>
    <w:p w:rsidR="00066E21" w:rsidRDefault="00066E21" w:rsidP="00066E21">
      <w:pPr>
        <w:pStyle w:val="af"/>
        <w:rPr>
          <w:rStyle w:val="FontStyle36"/>
          <w:b w:val="0"/>
          <w:bCs w:val="0"/>
          <w:spacing w:val="-6"/>
          <w:sz w:val="28"/>
          <w:szCs w:val="28"/>
        </w:rPr>
      </w:pPr>
      <w:r w:rsidRPr="000A035F">
        <w:rPr>
          <w:rStyle w:val="FontStyle36"/>
          <w:b w:val="0"/>
          <w:bCs w:val="0"/>
          <w:spacing w:val="-6"/>
          <w:sz w:val="28"/>
          <w:szCs w:val="28"/>
        </w:rPr>
        <w:t xml:space="preserve">2. </w:t>
      </w:r>
      <w:r w:rsidR="00063A67">
        <w:rPr>
          <w:rStyle w:val="FontStyle36"/>
          <w:b w:val="0"/>
          <w:bCs w:val="0"/>
          <w:spacing w:val="-6"/>
          <w:sz w:val="28"/>
          <w:szCs w:val="28"/>
        </w:rPr>
        <w:t>Считать</w:t>
      </w:r>
      <w:r w:rsidRPr="000A035F">
        <w:rPr>
          <w:rStyle w:val="FontStyle36"/>
          <w:b w:val="0"/>
          <w:bCs w:val="0"/>
          <w:spacing w:val="-6"/>
          <w:sz w:val="28"/>
          <w:szCs w:val="28"/>
        </w:rPr>
        <w:t xml:space="preserve"> утратившим</w:t>
      </w:r>
      <w:r>
        <w:rPr>
          <w:rStyle w:val="FontStyle36"/>
          <w:b w:val="0"/>
          <w:bCs w:val="0"/>
          <w:spacing w:val="-6"/>
          <w:sz w:val="28"/>
          <w:szCs w:val="28"/>
        </w:rPr>
        <w:t>и</w:t>
      </w:r>
      <w:r w:rsidRPr="000A035F">
        <w:rPr>
          <w:rStyle w:val="FontStyle36"/>
          <w:b w:val="0"/>
          <w:bCs w:val="0"/>
          <w:spacing w:val="-6"/>
          <w:sz w:val="28"/>
          <w:szCs w:val="28"/>
        </w:rPr>
        <w:t xml:space="preserve"> силу</w:t>
      </w:r>
      <w:r>
        <w:rPr>
          <w:rStyle w:val="FontStyle36"/>
          <w:b w:val="0"/>
          <w:bCs w:val="0"/>
          <w:spacing w:val="-6"/>
          <w:sz w:val="28"/>
          <w:szCs w:val="28"/>
        </w:rPr>
        <w:t>:</w:t>
      </w:r>
    </w:p>
    <w:p w:rsidR="003C1259" w:rsidRDefault="003C1259" w:rsidP="00063A67">
      <w:pPr>
        <w:pStyle w:val="af"/>
        <w:rPr>
          <w:rStyle w:val="FontStyle36"/>
          <w:b w:val="0"/>
          <w:bCs w:val="0"/>
          <w:spacing w:val="-6"/>
          <w:sz w:val="28"/>
          <w:szCs w:val="28"/>
        </w:rPr>
      </w:pPr>
    </w:p>
    <w:p w:rsidR="003C1259" w:rsidRDefault="00366F7A" w:rsidP="00063A67">
      <w:pPr>
        <w:pStyle w:val="af"/>
        <w:rPr>
          <w:rStyle w:val="FontStyle36"/>
          <w:b w:val="0"/>
          <w:bCs w:val="0"/>
          <w:spacing w:val="-6"/>
          <w:sz w:val="28"/>
          <w:szCs w:val="28"/>
        </w:rPr>
      </w:pPr>
      <w:r>
        <w:rPr>
          <w:noProof/>
          <w:spacing w:val="-6"/>
          <w:sz w:val="28"/>
          <w:szCs w:val="28"/>
        </w:rPr>
        <w:lastRenderedPageBreak/>
        <w:pict>
          <v:rect id="_x0000_s1026" style="position:absolute;left:0;text-align:left;margin-left:226.35pt;margin-top:-14.1pt;width:26.4pt;height:25.2pt;z-index:251658240" fillcolor="white [3212]" strokecolor="white [3212]">
            <v:textbox>
              <w:txbxContent>
                <w:p w:rsidR="000C1B9E" w:rsidRDefault="000C1B9E">
                  <w:r>
                    <w:t>2</w:t>
                  </w:r>
                </w:p>
              </w:txbxContent>
            </v:textbox>
          </v:rect>
        </w:pict>
      </w:r>
    </w:p>
    <w:p w:rsidR="00063A67" w:rsidRDefault="00066E21" w:rsidP="00063A67">
      <w:pPr>
        <w:pStyle w:val="af"/>
        <w:rPr>
          <w:sz w:val="28"/>
          <w:szCs w:val="28"/>
        </w:rPr>
      </w:pPr>
      <w:proofErr w:type="gramStart"/>
      <w:r>
        <w:rPr>
          <w:rStyle w:val="FontStyle36"/>
          <w:b w:val="0"/>
          <w:bCs w:val="0"/>
          <w:spacing w:val="-6"/>
          <w:sz w:val="28"/>
          <w:szCs w:val="28"/>
        </w:rPr>
        <w:t>1)</w:t>
      </w:r>
      <w:r w:rsidR="003C1259">
        <w:rPr>
          <w:rStyle w:val="FontStyle36"/>
          <w:b w:val="0"/>
          <w:bCs w:val="0"/>
          <w:spacing w:val="-6"/>
          <w:sz w:val="28"/>
          <w:szCs w:val="28"/>
        </w:rPr>
        <w:t xml:space="preserve"> </w:t>
      </w:r>
      <w:r w:rsidR="00063A67">
        <w:rPr>
          <w:sz w:val="28"/>
          <w:szCs w:val="28"/>
        </w:rPr>
        <w:t>п</w:t>
      </w:r>
      <w:r w:rsidR="00063A67" w:rsidRPr="000A035F">
        <w:rPr>
          <w:rStyle w:val="FontStyle36"/>
          <w:b w:val="0"/>
          <w:bCs w:val="0"/>
          <w:spacing w:val="-6"/>
          <w:sz w:val="28"/>
          <w:szCs w:val="28"/>
        </w:rPr>
        <w:t>остановление администрации муниципального</w:t>
      </w:r>
      <w:r w:rsidR="003C1259">
        <w:rPr>
          <w:rStyle w:val="FontStyle36"/>
          <w:b w:val="0"/>
          <w:bCs w:val="0"/>
          <w:spacing w:val="-6"/>
          <w:sz w:val="28"/>
          <w:szCs w:val="28"/>
        </w:rPr>
        <w:t xml:space="preserve"> </w:t>
      </w:r>
      <w:r w:rsidR="00063A67" w:rsidRPr="000A035F">
        <w:rPr>
          <w:rStyle w:val="FontStyle36"/>
          <w:b w:val="0"/>
          <w:bCs w:val="0"/>
          <w:spacing w:val="-6"/>
          <w:sz w:val="28"/>
          <w:szCs w:val="28"/>
        </w:rPr>
        <w:t xml:space="preserve">образования </w:t>
      </w:r>
      <w:r w:rsidR="00063A67">
        <w:rPr>
          <w:rStyle w:val="FontStyle36"/>
          <w:b w:val="0"/>
          <w:bCs w:val="0"/>
          <w:spacing w:val="-6"/>
          <w:sz w:val="28"/>
          <w:szCs w:val="28"/>
        </w:rPr>
        <w:t xml:space="preserve">Староминский </w:t>
      </w:r>
      <w:r w:rsidR="00063A67" w:rsidRPr="000A035F">
        <w:rPr>
          <w:rStyle w:val="FontStyle36"/>
          <w:b w:val="0"/>
          <w:bCs w:val="0"/>
          <w:spacing w:val="-6"/>
          <w:sz w:val="28"/>
          <w:szCs w:val="28"/>
        </w:rPr>
        <w:t xml:space="preserve"> район от</w:t>
      </w:r>
      <w:r w:rsidR="00063A67" w:rsidRPr="000A035F">
        <w:rPr>
          <w:sz w:val="28"/>
          <w:szCs w:val="28"/>
        </w:rPr>
        <w:t xml:space="preserve"> </w:t>
      </w:r>
      <w:r w:rsidR="003C1259">
        <w:rPr>
          <w:sz w:val="28"/>
          <w:szCs w:val="28"/>
        </w:rPr>
        <w:t>03 марта</w:t>
      </w:r>
      <w:r w:rsidR="00063A67">
        <w:rPr>
          <w:sz w:val="28"/>
          <w:szCs w:val="28"/>
        </w:rPr>
        <w:t xml:space="preserve"> 20</w:t>
      </w:r>
      <w:r w:rsidR="003C1259">
        <w:rPr>
          <w:sz w:val="28"/>
          <w:szCs w:val="28"/>
        </w:rPr>
        <w:t>21</w:t>
      </w:r>
      <w:r w:rsidR="00063A67">
        <w:rPr>
          <w:sz w:val="28"/>
          <w:szCs w:val="28"/>
        </w:rPr>
        <w:t xml:space="preserve"> года № </w:t>
      </w:r>
      <w:r w:rsidR="003C1259">
        <w:rPr>
          <w:sz w:val="28"/>
          <w:szCs w:val="28"/>
        </w:rPr>
        <w:t>252</w:t>
      </w:r>
      <w:r w:rsidR="00063A67" w:rsidRPr="000A035F">
        <w:rPr>
          <w:sz w:val="28"/>
          <w:szCs w:val="28"/>
        </w:rPr>
        <w:t xml:space="preserve"> </w:t>
      </w:r>
      <w:r w:rsidR="00063A67">
        <w:rPr>
          <w:sz w:val="28"/>
          <w:szCs w:val="28"/>
        </w:rPr>
        <w:t>«</w:t>
      </w:r>
      <w:r w:rsidR="00063A67" w:rsidRPr="00E70454">
        <w:rPr>
          <w:sz w:val="28"/>
          <w:szCs w:val="28"/>
        </w:rPr>
        <w:t>О внесении изменений в постановление</w:t>
      </w:r>
      <w:r w:rsidR="00063A67">
        <w:rPr>
          <w:sz w:val="28"/>
          <w:szCs w:val="28"/>
        </w:rPr>
        <w:t xml:space="preserve"> </w:t>
      </w:r>
      <w:r w:rsidR="00063A67" w:rsidRPr="00E70454">
        <w:rPr>
          <w:sz w:val="28"/>
          <w:szCs w:val="28"/>
        </w:rPr>
        <w:t>администрации муниципального образования Староминский район №</w:t>
      </w:r>
      <w:r w:rsidR="00063A67">
        <w:rPr>
          <w:sz w:val="28"/>
          <w:szCs w:val="28"/>
        </w:rPr>
        <w:t xml:space="preserve"> </w:t>
      </w:r>
      <w:r w:rsidR="00063A67" w:rsidRPr="00E70454">
        <w:rPr>
          <w:sz w:val="28"/>
          <w:szCs w:val="28"/>
        </w:rPr>
        <w:t>699 от 6 июля 2015 года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 затрагивающих вопросы осуществления предпринимательской и инвестиционной деятельности»</w:t>
      </w:r>
      <w:r w:rsidR="00063A67">
        <w:rPr>
          <w:sz w:val="28"/>
          <w:szCs w:val="28"/>
        </w:rPr>
        <w:t>.</w:t>
      </w:r>
      <w:proofErr w:type="gramEnd"/>
    </w:p>
    <w:p w:rsidR="003C1259" w:rsidRDefault="00066E21" w:rsidP="003C1259">
      <w:pPr>
        <w:pStyle w:val="af"/>
        <w:rPr>
          <w:sz w:val="28"/>
          <w:szCs w:val="28"/>
        </w:rPr>
      </w:pPr>
      <w:r>
        <w:rPr>
          <w:sz w:val="28"/>
          <w:szCs w:val="28"/>
        </w:rPr>
        <w:t xml:space="preserve"> </w:t>
      </w:r>
      <w:r w:rsidR="003C1259">
        <w:rPr>
          <w:rStyle w:val="FontStyle36"/>
          <w:b w:val="0"/>
          <w:bCs w:val="0"/>
          <w:spacing w:val="-6"/>
          <w:sz w:val="28"/>
          <w:szCs w:val="28"/>
        </w:rPr>
        <w:t xml:space="preserve">1) </w:t>
      </w:r>
      <w:r w:rsidR="003C1259">
        <w:rPr>
          <w:sz w:val="28"/>
          <w:szCs w:val="28"/>
        </w:rPr>
        <w:t>п</w:t>
      </w:r>
      <w:r w:rsidR="003C1259" w:rsidRPr="000A035F">
        <w:rPr>
          <w:rStyle w:val="FontStyle36"/>
          <w:b w:val="0"/>
          <w:bCs w:val="0"/>
          <w:spacing w:val="-6"/>
          <w:sz w:val="28"/>
          <w:szCs w:val="28"/>
        </w:rPr>
        <w:t>остановление администрации муниципального</w:t>
      </w:r>
      <w:r w:rsidR="003C1259">
        <w:rPr>
          <w:rStyle w:val="FontStyle36"/>
          <w:b w:val="0"/>
          <w:bCs w:val="0"/>
          <w:spacing w:val="-6"/>
          <w:sz w:val="28"/>
          <w:szCs w:val="28"/>
        </w:rPr>
        <w:t xml:space="preserve"> </w:t>
      </w:r>
      <w:r w:rsidR="003C1259" w:rsidRPr="000A035F">
        <w:rPr>
          <w:rStyle w:val="FontStyle36"/>
          <w:b w:val="0"/>
          <w:bCs w:val="0"/>
          <w:spacing w:val="-6"/>
          <w:sz w:val="28"/>
          <w:szCs w:val="28"/>
        </w:rPr>
        <w:t xml:space="preserve">образования </w:t>
      </w:r>
      <w:r w:rsidR="003C1259">
        <w:rPr>
          <w:rStyle w:val="FontStyle36"/>
          <w:b w:val="0"/>
          <w:bCs w:val="0"/>
          <w:spacing w:val="-6"/>
          <w:sz w:val="28"/>
          <w:szCs w:val="28"/>
        </w:rPr>
        <w:t xml:space="preserve">Староминский </w:t>
      </w:r>
      <w:r w:rsidR="003C1259" w:rsidRPr="000A035F">
        <w:rPr>
          <w:rStyle w:val="FontStyle36"/>
          <w:b w:val="0"/>
          <w:bCs w:val="0"/>
          <w:spacing w:val="-6"/>
          <w:sz w:val="28"/>
          <w:szCs w:val="28"/>
        </w:rPr>
        <w:t xml:space="preserve"> район </w:t>
      </w:r>
      <w:r w:rsidR="003C1259" w:rsidRPr="00E70454">
        <w:rPr>
          <w:sz w:val="28"/>
          <w:szCs w:val="28"/>
        </w:rPr>
        <w:t>от 6 июля 2015 года №</w:t>
      </w:r>
      <w:r w:rsidR="003C1259">
        <w:rPr>
          <w:sz w:val="28"/>
          <w:szCs w:val="28"/>
        </w:rPr>
        <w:t xml:space="preserve"> </w:t>
      </w:r>
      <w:r w:rsidR="003C1259" w:rsidRPr="00E70454">
        <w:rPr>
          <w:sz w:val="28"/>
          <w:szCs w:val="28"/>
        </w:rPr>
        <w:t xml:space="preserve">699 «Об утверждении </w:t>
      </w:r>
      <w:proofErr w:type="gramStart"/>
      <w:r w:rsidR="003C1259" w:rsidRPr="00E70454">
        <w:rPr>
          <w:sz w:val="28"/>
          <w:szCs w:val="28"/>
        </w:rPr>
        <w:t>Порядка 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003C1259" w:rsidRPr="00E70454">
        <w:rPr>
          <w:sz w:val="28"/>
          <w:szCs w:val="28"/>
        </w:rPr>
        <w:t xml:space="preserve"> Староминский район, затрагивающих вопросы осуществления предпринимательской и инвестиционной деятельности»</w:t>
      </w:r>
      <w:r w:rsidR="003C1259">
        <w:rPr>
          <w:sz w:val="28"/>
          <w:szCs w:val="28"/>
        </w:rPr>
        <w:t>.</w:t>
      </w:r>
    </w:p>
    <w:p w:rsidR="00066E21" w:rsidRPr="00235951" w:rsidRDefault="00066E21" w:rsidP="00066E21">
      <w:pPr>
        <w:ind w:firstLine="709"/>
        <w:jc w:val="both"/>
        <w:rPr>
          <w:shd w:val="clear" w:color="auto" w:fill="FFFFFF"/>
        </w:rPr>
      </w:pPr>
      <w:r>
        <w:rPr>
          <w:rStyle w:val="FontStyle36"/>
          <w:b w:val="0"/>
          <w:szCs w:val="28"/>
        </w:rPr>
        <w:t>3</w:t>
      </w:r>
      <w:r w:rsidRPr="000A035F">
        <w:rPr>
          <w:rStyle w:val="FontStyle36"/>
          <w:b w:val="0"/>
          <w:szCs w:val="28"/>
        </w:rPr>
        <w:t>.</w:t>
      </w:r>
      <w:r w:rsidRPr="000A035F">
        <w:rPr>
          <w:szCs w:val="28"/>
        </w:rPr>
        <w:t xml:space="preserve"> </w:t>
      </w:r>
      <w:r w:rsidR="003C1259">
        <w:rPr>
          <w:szCs w:val="28"/>
        </w:rPr>
        <w:t xml:space="preserve">Организационному отделу управления делами администрации муниципального образования Староминский район (Клименко) обеспечить </w:t>
      </w:r>
      <w:r w:rsidR="003C1259" w:rsidRPr="008303DA">
        <w:rPr>
          <w:color w:val="000000"/>
          <w:szCs w:val="28"/>
        </w:rPr>
        <w:t>разме</w:t>
      </w:r>
      <w:r w:rsidR="003C1259">
        <w:rPr>
          <w:color w:val="000000"/>
          <w:szCs w:val="28"/>
        </w:rPr>
        <w:t>щение</w:t>
      </w:r>
      <w:r w:rsidR="003C1259" w:rsidRPr="008303DA">
        <w:rPr>
          <w:color w:val="000000"/>
          <w:szCs w:val="28"/>
        </w:rPr>
        <w:t xml:space="preserve"> настояще</w:t>
      </w:r>
      <w:r w:rsidR="003C1259">
        <w:rPr>
          <w:color w:val="000000"/>
          <w:szCs w:val="28"/>
        </w:rPr>
        <w:t>го</w:t>
      </w:r>
      <w:r w:rsidR="003C1259" w:rsidRPr="008303DA">
        <w:rPr>
          <w:color w:val="000000"/>
          <w:szCs w:val="28"/>
        </w:rPr>
        <w:t xml:space="preserve"> постановлени</w:t>
      </w:r>
      <w:r w:rsidR="003C1259">
        <w:rPr>
          <w:color w:val="000000"/>
          <w:szCs w:val="28"/>
        </w:rPr>
        <w:t>я</w:t>
      </w:r>
      <w:r w:rsidR="003C1259" w:rsidRPr="008303DA">
        <w:rPr>
          <w:color w:val="000000"/>
          <w:szCs w:val="28"/>
        </w:rPr>
        <w:t xml:space="preserve"> на официальном сайте администрации муниципального образования Староминский район.</w:t>
      </w:r>
    </w:p>
    <w:p w:rsidR="00066E21" w:rsidRDefault="003C1259" w:rsidP="00066E21">
      <w:pPr>
        <w:ind w:firstLine="709"/>
        <w:jc w:val="both"/>
        <w:rPr>
          <w:szCs w:val="28"/>
          <w:shd w:val="clear" w:color="auto" w:fill="FFFFFF"/>
        </w:rPr>
      </w:pPr>
      <w:r>
        <w:rPr>
          <w:szCs w:val="28"/>
          <w:shd w:val="clear" w:color="auto" w:fill="FFFFFF"/>
        </w:rPr>
        <w:t>4</w:t>
      </w:r>
      <w:r w:rsidR="00066E21">
        <w:rPr>
          <w:szCs w:val="28"/>
          <w:shd w:val="clear" w:color="auto" w:fill="FFFFFF"/>
        </w:rPr>
        <w:t xml:space="preserve">. Постановление вступает в силу со дня его официального </w:t>
      </w:r>
      <w:r w:rsidR="001272B6">
        <w:rPr>
          <w:szCs w:val="28"/>
          <w:shd w:val="clear" w:color="auto" w:fill="FFFFFF"/>
        </w:rPr>
        <w:t>обнародования</w:t>
      </w:r>
      <w:r w:rsidR="00066E21" w:rsidRPr="00B308A3">
        <w:rPr>
          <w:szCs w:val="28"/>
          <w:shd w:val="clear" w:color="auto" w:fill="FFFFFF"/>
        </w:rPr>
        <w:t>.</w:t>
      </w:r>
    </w:p>
    <w:p w:rsidR="00066E21" w:rsidRDefault="00066E21" w:rsidP="00066E21">
      <w:pPr>
        <w:ind w:firstLine="851"/>
        <w:jc w:val="both"/>
        <w:rPr>
          <w:szCs w:val="28"/>
        </w:rPr>
      </w:pPr>
    </w:p>
    <w:p w:rsidR="00066E21" w:rsidRDefault="00066E21" w:rsidP="00066E21">
      <w:pPr>
        <w:ind w:firstLine="851"/>
        <w:jc w:val="both"/>
        <w:rPr>
          <w:szCs w:val="28"/>
        </w:rPr>
      </w:pPr>
      <w:r>
        <w:rPr>
          <w:szCs w:val="28"/>
        </w:rPr>
        <w:t xml:space="preserve"> </w:t>
      </w:r>
    </w:p>
    <w:p w:rsidR="00240D6B" w:rsidRPr="006676F9" w:rsidRDefault="00240D6B" w:rsidP="00066E21">
      <w:pPr>
        <w:ind w:firstLine="851"/>
        <w:jc w:val="both"/>
        <w:rPr>
          <w:szCs w:val="28"/>
        </w:rPr>
      </w:pPr>
    </w:p>
    <w:p w:rsidR="00066E21" w:rsidRDefault="00066E21" w:rsidP="00066E21">
      <w:pPr>
        <w:autoSpaceDE w:val="0"/>
        <w:autoSpaceDN w:val="0"/>
        <w:adjustRightInd w:val="0"/>
      </w:pPr>
      <w:r>
        <w:rPr>
          <w:color w:val="000000"/>
        </w:rPr>
        <w:t xml:space="preserve">Глава муниципального </w:t>
      </w:r>
      <w:r>
        <w:t>образования</w:t>
      </w:r>
    </w:p>
    <w:p w:rsidR="00066E21" w:rsidRDefault="00240D6B" w:rsidP="00066E21">
      <w:pPr>
        <w:autoSpaceDE w:val="0"/>
        <w:autoSpaceDN w:val="0"/>
        <w:adjustRightInd w:val="0"/>
      </w:pPr>
      <w:r>
        <w:t>Староминский район</w:t>
      </w:r>
      <w:r w:rsidR="00066E21">
        <w:t xml:space="preserve">                              </w:t>
      </w:r>
      <w:r w:rsidR="00066E21">
        <w:tab/>
      </w:r>
      <w:r w:rsidR="00066E21">
        <w:tab/>
        <w:t xml:space="preserve">                    </w:t>
      </w:r>
      <w:r>
        <w:t xml:space="preserve">      </w:t>
      </w:r>
      <w:r w:rsidR="00066E21">
        <w:t xml:space="preserve">              </w:t>
      </w:r>
      <w:r>
        <w:t>В.В. Горб</w:t>
      </w:r>
    </w:p>
    <w:p w:rsidR="00066E21" w:rsidRDefault="00066E21" w:rsidP="00066E21">
      <w:pPr>
        <w:autoSpaceDE w:val="0"/>
        <w:autoSpaceDN w:val="0"/>
        <w:adjustRightInd w:val="0"/>
      </w:pPr>
    </w:p>
    <w:p w:rsidR="00066E21" w:rsidRDefault="00066E21" w:rsidP="00066E21">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tbl>
      <w:tblPr>
        <w:tblpPr w:leftFromText="180" w:rightFromText="180" w:vertAnchor="text" w:horzAnchor="margin" w:tblpY="-7"/>
        <w:tblW w:w="9747" w:type="dxa"/>
        <w:tblLook w:val="00A0" w:firstRow="1" w:lastRow="0" w:firstColumn="1" w:lastColumn="0" w:noHBand="0" w:noVBand="0"/>
      </w:tblPr>
      <w:tblGrid>
        <w:gridCol w:w="4219"/>
        <w:gridCol w:w="5528"/>
      </w:tblGrid>
      <w:tr w:rsidR="00B902B4" w:rsidRPr="00B902B4" w:rsidTr="00994B80">
        <w:tc>
          <w:tcPr>
            <w:tcW w:w="4219" w:type="dxa"/>
          </w:tcPr>
          <w:p w:rsidR="00B902B4" w:rsidRPr="00B902B4" w:rsidRDefault="00B902B4" w:rsidP="00B902B4">
            <w:pPr>
              <w:widowControl w:val="0"/>
              <w:suppressAutoHyphens/>
              <w:rPr>
                <w:rFonts w:eastAsia="DejaVu Sans Condensed"/>
                <w:kern w:val="1"/>
                <w:szCs w:val="28"/>
                <w:lang w:eastAsia="hi-IN" w:bidi="hi-IN"/>
              </w:rPr>
            </w:pPr>
          </w:p>
        </w:tc>
        <w:tc>
          <w:tcPr>
            <w:tcW w:w="5528" w:type="dxa"/>
          </w:tcPr>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«ПРИЛОЖЕНИЕ</w:t>
            </w:r>
          </w:p>
          <w:p w:rsidR="00B902B4" w:rsidRPr="00B902B4" w:rsidRDefault="00B902B4" w:rsidP="00B902B4">
            <w:pPr>
              <w:widowControl w:val="0"/>
              <w:suppressAutoHyphens/>
              <w:jc w:val="center"/>
              <w:rPr>
                <w:rFonts w:eastAsia="DejaVu Sans Condensed"/>
                <w:kern w:val="1"/>
                <w:szCs w:val="28"/>
                <w:lang w:eastAsia="hi-IN" w:bidi="hi-IN"/>
              </w:rPr>
            </w:pP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УТВЕРЖДЕН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постановлением администрации муниципального образования</w:t>
            </w:r>
          </w:p>
          <w:p w:rsidR="00B902B4" w:rsidRPr="00B902B4" w:rsidRDefault="00437298" w:rsidP="00B902B4">
            <w:pPr>
              <w:widowControl w:val="0"/>
              <w:suppressAutoHyphens/>
              <w:jc w:val="center"/>
              <w:rPr>
                <w:rFonts w:eastAsia="DejaVu Sans Condensed"/>
                <w:kern w:val="1"/>
                <w:szCs w:val="28"/>
                <w:lang w:eastAsia="hi-IN" w:bidi="hi-IN"/>
              </w:rPr>
            </w:pPr>
            <w:r>
              <w:rPr>
                <w:rFonts w:eastAsia="DejaVu Sans Condensed"/>
                <w:kern w:val="1"/>
                <w:szCs w:val="28"/>
                <w:lang w:eastAsia="hi-IN" w:bidi="hi-IN"/>
              </w:rPr>
              <w:t>Староминский район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от </w:t>
            </w:r>
            <w:r w:rsidR="00455D07" w:rsidRPr="00455D07">
              <w:rPr>
                <w:rFonts w:eastAsia="DejaVu Sans Condensed"/>
                <w:kern w:val="1"/>
                <w:szCs w:val="28"/>
                <w:lang w:eastAsia="hi-IN" w:bidi="hi-IN"/>
              </w:rPr>
              <w:t>19.10.2021 г.</w:t>
            </w:r>
            <w:r w:rsidR="00455D07">
              <w:rPr>
                <w:rFonts w:eastAsia="DejaVu Sans Condensed"/>
                <w:kern w:val="1"/>
                <w:szCs w:val="28"/>
                <w:lang w:eastAsia="hi-IN" w:bidi="hi-IN"/>
              </w:rPr>
              <w:t xml:space="preserve">             </w:t>
            </w:r>
            <w:r w:rsidRPr="00B902B4">
              <w:rPr>
                <w:rFonts w:eastAsia="DejaVu Sans Condensed"/>
                <w:kern w:val="1"/>
                <w:szCs w:val="28"/>
                <w:lang w:eastAsia="hi-IN" w:bidi="hi-IN"/>
              </w:rPr>
              <w:t xml:space="preserve">№ </w:t>
            </w:r>
            <w:r w:rsidR="00455D07" w:rsidRPr="00455D07">
              <w:rPr>
                <w:rFonts w:eastAsia="DejaVu Sans Condensed"/>
                <w:kern w:val="1"/>
                <w:szCs w:val="28"/>
                <w:lang w:eastAsia="hi-IN" w:bidi="hi-IN"/>
              </w:rPr>
              <w:t>1262</w:t>
            </w:r>
          </w:p>
          <w:p w:rsidR="00B902B4" w:rsidRPr="00B902B4" w:rsidRDefault="00B902B4" w:rsidP="00437298">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w:t>
            </w:r>
          </w:p>
        </w:tc>
      </w:tr>
    </w:tbl>
    <w:p w:rsidR="00B902B4" w:rsidRPr="00B902B4" w:rsidRDefault="00B902B4" w:rsidP="00B902B4">
      <w:pPr>
        <w:autoSpaceDE w:val="0"/>
        <w:autoSpaceDN w:val="0"/>
        <w:adjustRightInd w:val="0"/>
      </w:pPr>
    </w:p>
    <w:p w:rsidR="00B902B4" w:rsidRPr="00B902B4" w:rsidRDefault="00B902B4" w:rsidP="00B902B4">
      <w:pPr>
        <w:ind w:firstLine="709"/>
        <w:jc w:val="center"/>
        <w:rPr>
          <w:szCs w:val="28"/>
        </w:rPr>
      </w:pPr>
      <w:r w:rsidRPr="00B902B4">
        <w:rPr>
          <w:szCs w:val="28"/>
        </w:rPr>
        <w:t>ПОРЯДОК</w:t>
      </w:r>
    </w:p>
    <w:p w:rsidR="00B902B4" w:rsidRDefault="00437298" w:rsidP="00B902B4">
      <w:pPr>
        <w:ind w:firstLine="709"/>
        <w:jc w:val="center"/>
        <w:rPr>
          <w:spacing w:val="-6"/>
          <w:szCs w:val="28"/>
        </w:rPr>
      </w:pPr>
      <w:proofErr w:type="gramStart"/>
      <w:r w:rsidRPr="00063A67">
        <w:rPr>
          <w:spacing w:val="-6"/>
          <w:szCs w:val="28"/>
        </w:rPr>
        <w:t>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37298" w:rsidRPr="00B902B4" w:rsidRDefault="00437298" w:rsidP="00B902B4">
      <w:pPr>
        <w:ind w:firstLine="709"/>
        <w:jc w:val="center"/>
        <w:rPr>
          <w:szCs w:val="28"/>
        </w:rPr>
      </w:pPr>
    </w:p>
    <w:p w:rsidR="00B902B4" w:rsidRPr="00B902B4" w:rsidRDefault="00B902B4" w:rsidP="00B902B4">
      <w:pPr>
        <w:ind w:firstLine="709"/>
        <w:jc w:val="center"/>
        <w:rPr>
          <w:szCs w:val="28"/>
        </w:rPr>
      </w:pPr>
      <w:r w:rsidRPr="00B902B4">
        <w:rPr>
          <w:szCs w:val="28"/>
        </w:rPr>
        <w:t>1. Общие положения</w:t>
      </w:r>
      <w:bookmarkStart w:id="1" w:name="sub_1100"/>
    </w:p>
    <w:p w:rsidR="00B902B4" w:rsidRPr="00B902B4" w:rsidRDefault="00B902B4" w:rsidP="00B902B4">
      <w:pPr>
        <w:jc w:val="both"/>
        <w:rPr>
          <w:szCs w:val="28"/>
        </w:rPr>
      </w:pPr>
      <w:bookmarkStart w:id="2" w:name="sub_1011"/>
      <w:bookmarkEnd w:id="1"/>
    </w:p>
    <w:p w:rsidR="00B902B4" w:rsidRPr="00B902B4" w:rsidRDefault="00B902B4" w:rsidP="00437298">
      <w:pPr>
        <w:ind w:firstLine="709"/>
        <w:jc w:val="both"/>
        <w:rPr>
          <w:szCs w:val="28"/>
        </w:rPr>
      </w:pPr>
      <w:r w:rsidRPr="00B902B4">
        <w:rPr>
          <w:szCs w:val="28"/>
        </w:rPr>
        <w:t xml:space="preserve">1.1. </w:t>
      </w:r>
      <w:proofErr w:type="gramStart"/>
      <w:r w:rsidRPr="00B902B4">
        <w:rPr>
          <w:szCs w:val="28"/>
        </w:rPr>
        <w:t xml:space="preserve">Настоящий Порядок  проведения оценки регулирующего воздействия проектов </w:t>
      </w:r>
      <w:r w:rsidRPr="00B902B4">
        <w:rPr>
          <w:spacing w:val="-10"/>
          <w:szCs w:val="28"/>
        </w:rPr>
        <w:t>муниципальных</w:t>
      </w:r>
      <w:r w:rsidRPr="00B902B4">
        <w:rPr>
          <w:szCs w:val="28"/>
        </w:rPr>
        <w:t xml:space="preserve"> нормативных правовых актов муниципального образования </w:t>
      </w:r>
      <w:r w:rsidR="00437298">
        <w:rPr>
          <w:szCs w:val="28"/>
        </w:rPr>
        <w:t>Староминский</w:t>
      </w:r>
      <w:r w:rsidRPr="00B902B4">
        <w:rPr>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w:t>
      </w:r>
      <w:proofErr w:type="gramEnd"/>
      <w:r w:rsidRPr="00B902B4">
        <w:rPr>
          <w:szCs w:val="28"/>
        </w:rPr>
        <w:t xml:space="preserve"> </w:t>
      </w:r>
      <w:proofErr w:type="gramStart"/>
      <w:r w:rsidRPr="00B902B4">
        <w:rPr>
          <w:szCs w:val="28"/>
        </w:rPr>
        <w:t xml:space="preserve">актов администрации муниципального образования </w:t>
      </w:r>
      <w:r w:rsidR="00437298">
        <w:rPr>
          <w:szCs w:val="28"/>
        </w:rPr>
        <w:t>Староминский район,</w:t>
      </w:r>
      <w:r w:rsidRPr="00B902B4">
        <w:rPr>
          <w:szCs w:val="28"/>
        </w:rPr>
        <w:t xml:space="preserve"> Совета муниципального образования </w:t>
      </w:r>
      <w:r w:rsidR="00437298">
        <w:rPr>
          <w:szCs w:val="28"/>
        </w:rPr>
        <w:t>Староминский</w:t>
      </w:r>
      <w:r w:rsidRPr="00B902B4">
        <w:rPr>
          <w:szCs w:val="28"/>
        </w:rPr>
        <w:t xml:space="preserve"> район</w:t>
      </w:r>
      <w:r w:rsidR="00437298">
        <w:rPr>
          <w:szCs w:val="28"/>
        </w:rPr>
        <w:t>,</w:t>
      </w:r>
      <w:r w:rsidR="00437298" w:rsidRPr="00437298">
        <w:rPr>
          <w:spacing w:val="-6"/>
          <w:szCs w:val="28"/>
        </w:rPr>
        <w:t xml:space="preserve"> </w:t>
      </w:r>
      <w:r w:rsidR="00437298" w:rsidRPr="00063A67">
        <w:rPr>
          <w:spacing w:val="-6"/>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37298">
        <w:rPr>
          <w:szCs w:val="28"/>
        </w:rPr>
        <w:t xml:space="preserve"> (далее – проекты муниципальных нормативных правовых актов).</w:t>
      </w:r>
      <w:proofErr w:type="gramEnd"/>
    </w:p>
    <w:p w:rsidR="00B902B4" w:rsidRPr="00B902B4" w:rsidRDefault="00B902B4" w:rsidP="00B902B4">
      <w:pPr>
        <w:ind w:firstLine="708"/>
        <w:jc w:val="both"/>
        <w:rPr>
          <w:szCs w:val="28"/>
        </w:rPr>
      </w:pPr>
      <w:proofErr w:type="gramStart"/>
      <w:r w:rsidRPr="00B902B4">
        <w:rPr>
          <w:szCs w:val="28"/>
        </w:rPr>
        <w:t xml:space="preserve">Администрация муниципального образования </w:t>
      </w:r>
      <w:r w:rsidR="00437298">
        <w:rPr>
          <w:szCs w:val="28"/>
        </w:rPr>
        <w:t>Староминский</w:t>
      </w:r>
      <w:r w:rsidRPr="00B902B4">
        <w:rPr>
          <w:szCs w:val="28"/>
        </w:rPr>
        <w:t xml:space="preserve"> район является органом местного самоуправления, ответственным за внедрение процедуры оценки регулирующего воздействия проектов </w:t>
      </w:r>
      <w:bookmarkEnd w:id="2"/>
      <w:r w:rsidRPr="00B902B4">
        <w:rPr>
          <w:szCs w:val="28"/>
        </w:rPr>
        <w:t>муниципальных нормативных правовых,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437298" w:rsidRDefault="00437298" w:rsidP="00B902B4">
      <w:pPr>
        <w:ind w:firstLine="708"/>
        <w:jc w:val="both"/>
        <w:rPr>
          <w:szCs w:val="28"/>
        </w:rPr>
      </w:pPr>
    </w:p>
    <w:p w:rsidR="00B902B4" w:rsidRPr="00B902B4" w:rsidRDefault="00366F7A" w:rsidP="00B902B4">
      <w:pPr>
        <w:ind w:firstLine="708"/>
        <w:jc w:val="both"/>
        <w:rPr>
          <w:szCs w:val="28"/>
        </w:rPr>
      </w:pPr>
      <w:r>
        <w:rPr>
          <w:noProof/>
          <w:szCs w:val="28"/>
        </w:rPr>
        <w:lastRenderedPageBreak/>
        <w:pict>
          <v:rect id="_x0000_s1027" style="position:absolute;left:0;text-align:left;margin-left:219.15pt;margin-top:-34.5pt;width:26.4pt;height:25.2pt;z-index:251659264" fillcolor="white [3212]" strokecolor="white [3212]">
            <v:textbox>
              <w:txbxContent>
                <w:p w:rsidR="000C1B9E" w:rsidRDefault="000C1B9E" w:rsidP="000C1B9E">
                  <w:r>
                    <w:t>2</w:t>
                  </w:r>
                </w:p>
              </w:txbxContent>
            </v:textbox>
          </v:rect>
        </w:pict>
      </w:r>
      <w:proofErr w:type="gramStart"/>
      <w:r w:rsidR="00B902B4" w:rsidRPr="00B902B4">
        <w:rPr>
          <w:szCs w:val="28"/>
        </w:rPr>
        <w:t xml:space="preserve">Отраслевым органом администрации муниципального образования </w:t>
      </w:r>
      <w:r w:rsidR="00437298">
        <w:rPr>
          <w:szCs w:val="28"/>
        </w:rPr>
        <w:t>Староминский</w:t>
      </w:r>
      <w:r w:rsidR="00B902B4" w:rsidRPr="00B902B4">
        <w:rPr>
          <w:szCs w:val="28"/>
        </w:rPr>
        <w:t xml:space="preserve"> район, осуществляющим проведение оценки регулирующего воздействия проектов муниципальных нормативных правовых актов муниципального образования </w:t>
      </w:r>
      <w:r w:rsidR="00437298">
        <w:rPr>
          <w:szCs w:val="28"/>
        </w:rPr>
        <w:t>Староминский</w:t>
      </w:r>
      <w:r w:rsidR="00B902B4" w:rsidRPr="00B902B4">
        <w:rPr>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управление экономики администрации муниципального образования </w:t>
      </w:r>
      <w:r w:rsidR="00437298">
        <w:rPr>
          <w:szCs w:val="28"/>
        </w:rPr>
        <w:t>Староминский</w:t>
      </w:r>
      <w:r w:rsidR="00B902B4" w:rsidRPr="00B902B4">
        <w:rPr>
          <w:szCs w:val="28"/>
        </w:rPr>
        <w:t xml:space="preserve"> район.</w:t>
      </w:r>
      <w:proofErr w:type="gramEnd"/>
    </w:p>
    <w:p w:rsidR="00B902B4" w:rsidRPr="00B902B4" w:rsidRDefault="00B902B4" w:rsidP="00B902B4">
      <w:pPr>
        <w:ind w:firstLine="708"/>
        <w:jc w:val="both"/>
        <w:rPr>
          <w:szCs w:val="28"/>
        </w:rPr>
      </w:pPr>
      <w:r w:rsidRPr="00B902B4">
        <w:rPr>
          <w:szCs w:val="28"/>
          <w:lang w:eastAsia="ar-SA"/>
        </w:rPr>
        <w:t>1.2.</w:t>
      </w:r>
      <w:r w:rsidRPr="00B902B4">
        <w:rPr>
          <w:spacing w:val="-6"/>
          <w:szCs w:val="28"/>
        </w:rPr>
        <w:t xml:space="preserve"> </w:t>
      </w:r>
      <w:r w:rsidRPr="00B902B4">
        <w:rPr>
          <w:szCs w:val="28"/>
        </w:rPr>
        <w:t xml:space="preserve">Термины и понятия, используемые в настоящем Порядке: </w:t>
      </w:r>
    </w:p>
    <w:p w:rsidR="00B902B4" w:rsidRPr="00B902B4" w:rsidRDefault="00B902B4" w:rsidP="00B902B4">
      <w:pPr>
        <w:ind w:firstLine="708"/>
        <w:contextualSpacing/>
        <w:jc w:val="both"/>
        <w:rPr>
          <w:rFonts w:eastAsia="Calibri"/>
          <w:szCs w:val="28"/>
          <w:lang w:eastAsia="en-US"/>
        </w:rPr>
      </w:pPr>
      <w:proofErr w:type="gramStart"/>
      <w:r w:rsidRPr="00B902B4">
        <w:rPr>
          <w:rFonts w:eastAsia="Calibri"/>
          <w:szCs w:val="28"/>
          <w:lang w:eastAsia="en-US"/>
        </w:rPr>
        <w:t xml:space="preserve">- регулирующий орган - отраслевой (функциональный) орган администрации муниципального образования </w:t>
      </w:r>
      <w:r w:rsidR="00437298">
        <w:rPr>
          <w:rFonts w:eastAsia="Calibri"/>
          <w:szCs w:val="28"/>
          <w:lang w:eastAsia="en-US"/>
        </w:rPr>
        <w:t>Староминский</w:t>
      </w:r>
      <w:r w:rsidR="00CD3065">
        <w:rPr>
          <w:rFonts w:eastAsia="Calibri"/>
          <w:szCs w:val="28"/>
          <w:lang w:eastAsia="en-US"/>
        </w:rPr>
        <w:t xml:space="preserve"> район (структурное подразделение администрации муниципального образования Староминский район)</w:t>
      </w:r>
      <w:r w:rsidRPr="00B902B4">
        <w:rPr>
          <w:rFonts w:eastAsia="Calibri"/>
          <w:szCs w:val="28"/>
          <w:lang w:eastAsia="en-US"/>
        </w:rPr>
        <w:t>, внесший проект муниципального нормативно</w:t>
      </w:r>
      <w:r w:rsidR="00CD3065">
        <w:rPr>
          <w:rFonts w:eastAsia="Calibri"/>
          <w:szCs w:val="28"/>
          <w:lang w:eastAsia="en-US"/>
        </w:rPr>
        <w:t>го правового акта</w:t>
      </w:r>
      <w:r w:rsidRPr="00B902B4">
        <w:rPr>
          <w:rFonts w:eastAsia="Calibri"/>
          <w:szCs w:val="28"/>
          <w:lang w:eastAsia="en-US"/>
        </w:rPr>
        <w:t>,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ind w:firstLine="708"/>
        <w:contextualSpacing/>
        <w:jc w:val="both"/>
        <w:rPr>
          <w:rFonts w:eastAsia="Calibri"/>
          <w:szCs w:val="28"/>
          <w:lang w:eastAsia="en-US"/>
        </w:rPr>
      </w:pPr>
      <w:proofErr w:type="gramStart"/>
      <w:r w:rsidRPr="00B902B4">
        <w:rPr>
          <w:rFonts w:eastAsia="Calibri"/>
          <w:bCs/>
          <w:szCs w:val="28"/>
          <w:lang w:eastAsia="en-US"/>
        </w:rPr>
        <w:t>- уполномоченный орган</w:t>
      </w:r>
      <w:r w:rsidRPr="00B902B4">
        <w:rPr>
          <w:rFonts w:eastAsia="Calibri"/>
          <w:szCs w:val="28"/>
          <w:lang w:eastAsia="en-US"/>
        </w:rPr>
        <w:t xml:space="preserve"> - администрация муниципального образования </w:t>
      </w:r>
      <w:r w:rsidR="00437298">
        <w:rPr>
          <w:rFonts w:eastAsia="Calibri"/>
          <w:szCs w:val="28"/>
          <w:lang w:eastAsia="en-US"/>
        </w:rPr>
        <w:t>Староминский</w:t>
      </w:r>
      <w:r w:rsidRPr="00B902B4">
        <w:rPr>
          <w:rFonts w:eastAsia="Calibri"/>
          <w:szCs w:val="28"/>
          <w:lang w:eastAsia="en-US"/>
        </w:rPr>
        <w:t xml:space="preserve"> район в лице управления экономики администрации муниципального образования </w:t>
      </w:r>
      <w:r w:rsidR="00437298">
        <w:rPr>
          <w:rFonts w:eastAsia="Calibri"/>
          <w:szCs w:val="28"/>
          <w:lang w:eastAsia="en-US"/>
        </w:rPr>
        <w:t>Староминский</w:t>
      </w:r>
      <w:r w:rsidRPr="00B902B4">
        <w:rPr>
          <w:rFonts w:eastAsia="Calibri"/>
          <w:szCs w:val="28"/>
          <w:lang w:eastAsia="en-US"/>
        </w:rPr>
        <w:t xml:space="preserve"> район, уполномоченн</w:t>
      </w:r>
      <w:r w:rsidR="00796F45">
        <w:rPr>
          <w:rFonts w:eastAsia="Calibri"/>
          <w:szCs w:val="28"/>
          <w:lang w:eastAsia="en-US"/>
        </w:rPr>
        <w:t>ый</w:t>
      </w:r>
      <w:r w:rsidRPr="00B902B4">
        <w:rPr>
          <w:rFonts w:eastAsia="Calibri"/>
          <w:szCs w:val="28"/>
          <w:lang w:eastAsia="en-US"/>
        </w:rPr>
        <w:t xml:space="preserve">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ind w:firstLine="708"/>
        <w:contextualSpacing/>
        <w:jc w:val="both"/>
        <w:rPr>
          <w:rFonts w:eastAsia="Calibri"/>
          <w:szCs w:val="28"/>
          <w:lang w:eastAsia="en-US"/>
        </w:rPr>
      </w:pPr>
      <w:r w:rsidRPr="00B902B4">
        <w:rPr>
          <w:rFonts w:eastAsia="Calibri"/>
          <w:szCs w:val="28"/>
          <w:lang w:eastAsia="en-US"/>
        </w:rPr>
        <w:t>- 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B902B4" w:rsidRPr="00B902B4" w:rsidRDefault="00B902B4" w:rsidP="00B902B4">
      <w:pPr>
        <w:widowControl w:val="0"/>
        <w:autoSpaceDE w:val="0"/>
        <w:autoSpaceDN w:val="0"/>
        <w:adjustRightInd w:val="0"/>
        <w:ind w:firstLine="708"/>
        <w:jc w:val="both"/>
        <w:rPr>
          <w:szCs w:val="28"/>
        </w:rPr>
      </w:pPr>
      <w:r w:rsidRPr="00B902B4">
        <w:rPr>
          <w:bCs/>
          <w:szCs w:val="28"/>
        </w:rPr>
        <w:t>- сводный отчёт о результатах проведения оценки регулирующего воздействия проекта муниципального нормативного правового акта</w:t>
      </w:r>
      <w:r w:rsidRPr="00B902B4">
        <w:rPr>
          <w:szCs w:val="28"/>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расчётов издержек и выгод применения указанных вариантов решения.</w:t>
      </w:r>
    </w:p>
    <w:p w:rsidR="00796F45" w:rsidRDefault="00B902B4" w:rsidP="00B902B4">
      <w:pPr>
        <w:widowControl w:val="0"/>
        <w:autoSpaceDE w:val="0"/>
        <w:autoSpaceDN w:val="0"/>
        <w:adjustRightInd w:val="0"/>
        <w:ind w:firstLine="709"/>
        <w:jc w:val="both"/>
        <w:rPr>
          <w:szCs w:val="28"/>
        </w:rPr>
      </w:pPr>
      <w:bookmarkStart w:id="3" w:name="sub_1003"/>
      <w:r w:rsidRPr="00B902B4">
        <w:rPr>
          <w:szCs w:val="28"/>
        </w:rPr>
        <w:t xml:space="preserve">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муниципального образования </w:t>
      </w:r>
      <w:r w:rsidR="00437298">
        <w:rPr>
          <w:szCs w:val="28"/>
        </w:rPr>
        <w:t>Староминский</w:t>
      </w:r>
      <w:r w:rsidRPr="00B902B4">
        <w:rPr>
          <w:szCs w:val="28"/>
        </w:rPr>
        <w:t xml:space="preserve"> район обязательные требования для субъектов предпринимательской и иной </w:t>
      </w:r>
    </w:p>
    <w:p w:rsidR="00B902B4" w:rsidRPr="00B902B4" w:rsidRDefault="00B902B4" w:rsidP="00796F45">
      <w:pPr>
        <w:widowControl w:val="0"/>
        <w:autoSpaceDE w:val="0"/>
        <w:autoSpaceDN w:val="0"/>
        <w:adjustRightInd w:val="0"/>
        <w:jc w:val="both"/>
        <w:rPr>
          <w:szCs w:val="28"/>
        </w:rPr>
      </w:pPr>
      <w:r w:rsidRPr="00B902B4">
        <w:rPr>
          <w:szCs w:val="28"/>
        </w:rPr>
        <w:t xml:space="preserve">экономической деятельности, обязанности для субъектов инвестиционной </w:t>
      </w:r>
      <w:r w:rsidRPr="00B902B4">
        <w:rPr>
          <w:szCs w:val="28"/>
        </w:rPr>
        <w:lastRenderedPageBreak/>
        <w:t>деятельности, за исключением:</w:t>
      </w:r>
    </w:p>
    <w:p w:rsidR="00B902B4" w:rsidRPr="00B902B4" w:rsidRDefault="00366F7A" w:rsidP="00B902B4">
      <w:pPr>
        <w:widowControl w:val="0"/>
        <w:autoSpaceDE w:val="0"/>
        <w:autoSpaceDN w:val="0"/>
        <w:adjustRightInd w:val="0"/>
        <w:ind w:firstLine="708"/>
        <w:jc w:val="both"/>
        <w:rPr>
          <w:szCs w:val="28"/>
        </w:rPr>
      </w:pPr>
      <w:r>
        <w:rPr>
          <w:noProof/>
          <w:szCs w:val="28"/>
        </w:rPr>
        <w:pict>
          <v:rect id="_x0000_s1028" style="position:absolute;left:0;text-align:left;margin-left:238.35pt;margin-top:-48.8pt;width:26.4pt;height:25.2pt;z-index:251660288" fillcolor="white [3212]" strokecolor="white [3212]">
            <v:textbox>
              <w:txbxContent>
                <w:p w:rsidR="000C1B9E" w:rsidRDefault="000C1B9E" w:rsidP="000C1B9E">
                  <w:r>
                    <w:t>3</w:t>
                  </w:r>
                </w:p>
              </w:txbxContent>
            </v:textbox>
          </v:rect>
        </w:pict>
      </w:r>
      <w:r w:rsidR="00B902B4" w:rsidRPr="00B902B4">
        <w:rPr>
          <w:szCs w:val="28"/>
        </w:rPr>
        <w:t xml:space="preserve">- проектов муниципальных нормативных правовых актов Совета муниципального образования </w:t>
      </w:r>
      <w:r w:rsidR="00437298">
        <w:rPr>
          <w:szCs w:val="28"/>
        </w:rPr>
        <w:t>Староминский</w:t>
      </w:r>
      <w:r w:rsidR="00B902B4" w:rsidRPr="00B902B4">
        <w:rPr>
          <w:szCs w:val="28"/>
        </w:rPr>
        <w:t xml:space="preserve"> район, устанавливающих, изменяющих, приостанавливающих, отменяющих местные налоги и сборы;</w:t>
      </w:r>
    </w:p>
    <w:p w:rsidR="00B902B4" w:rsidRPr="00B902B4" w:rsidRDefault="00B902B4" w:rsidP="00B902B4">
      <w:pPr>
        <w:widowControl w:val="0"/>
        <w:autoSpaceDE w:val="0"/>
        <w:autoSpaceDN w:val="0"/>
        <w:adjustRightInd w:val="0"/>
        <w:ind w:firstLine="708"/>
        <w:jc w:val="both"/>
        <w:rPr>
          <w:szCs w:val="28"/>
        </w:rPr>
      </w:pPr>
      <w:r w:rsidRPr="00B902B4">
        <w:rPr>
          <w:szCs w:val="28"/>
        </w:rPr>
        <w:t xml:space="preserve">- проектов муниципальных нормативных правовых актов Совета муниципального образования </w:t>
      </w:r>
      <w:r w:rsidR="00437298">
        <w:rPr>
          <w:szCs w:val="28"/>
        </w:rPr>
        <w:t>Староминский</w:t>
      </w:r>
      <w:r w:rsidRPr="00B902B4">
        <w:rPr>
          <w:szCs w:val="28"/>
        </w:rPr>
        <w:t xml:space="preserve"> район, регулирующих бюджетные правоотношения;</w:t>
      </w:r>
    </w:p>
    <w:p w:rsidR="00B902B4" w:rsidRPr="00B902B4" w:rsidRDefault="00B902B4" w:rsidP="00B902B4">
      <w:pPr>
        <w:widowControl w:val="0"/>
        <w:autoSpaceDE w:val="0"/>
        <w:autoSpaceDN w:val="0"/>
        <w:adjustRightInd w:val="0"/>
        <w:ind w:firstLine="708"/>
        <w:jc w:val="both"/>
        <w:rPr>
          <w:szCs w:val="28"/>
        </w:rPr>
      </w:pPr>
      <w:r w:rsidRPr="00B902B4">
        <w:rPr>
          <w:szCs w:val="28"/>
        </w:rPr>
        <w:t xml:space="preserve">- проектов муниципальных нормативных правовых актов муниципального образования </w:t>
      </w:r>
      <w:r w:rsidR="00437298">
        <w:rPr>
          <w:szCs w:val="28"/>
        </w:rPr>
        <w:t>Староминский</w:t>
      </w:r>
      <w:r w:rsidRPr="00B902B4">
        <w:rPr>
          <w:szCs w:val="28"/>
        </w:rPr>
        <w:t xml:space="preserve"> район,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3"/>
    <w:p w:rsidR="00B902B4" w:rsidRPr="00B902B4" w:rsidRDefault="00B902B4" w:rsidP="00B902B4">
      <w:pPr>
        <w:widowControl w:val="0"/>
        <w:autoSpaceDE w:val="0"/>
        <w:autoSpaceDN w:val="0"/>
        <w:adjustRightInd w:val="0"/>
        <w:ind w:firstLine="708"/>
        <w:jc w:val="both"/>
        <w:rPr>
          <w:szCs w:val="28"/>
        </w:rPr>
      </w:pPr>
      <w:r w:rsidRPr="00B902B4">
        <w:rPr>
          <w:szCs w:val="28"/>
        </w:rPr>
        <w:t xml:space="preserve">1.4. </w:t>
      </w:r>
      <w:proofErr w:type="gramStart"/>
      <w:r w:rsidRPr="00B902B4">
        <w:rPr>
          <w:szCs w:val="28"/>
        </w:rPr>
        <w:t xml:space="preserve">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796F45">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w:t>
      </w:r>
      <w:proofErr w:type="gramEnd"/>
    </w:p>
    <w:p w:rsidR="00B902B4" w:rsidRPr="00B902B4" w:rsidRDefault="00B902B4" w:rsidP="00B902B4">
      <w:pPr>
        <w:widowControl w:val="0"/>
        <w:autoSpaceDE w:val="0"/>
        <w:autoSpaceDN w:val="0"/>
        <w:adjustRightInd w:val="0"/>
        <w:ind w:firstLine="708"/>
        <w:jc w:val="both"/>
        <w:rPr>
          <w:szCs w:val="28"/>
        </w:rPr>
      </w:pPr>
      <w:r w:rsidRPr="00B902B4">
        <w:rPr>
          <w:szCs w:val="28"/>
        </w:rPr>
        <w:t>1.5. Оценка регулирующего воздействия проектов муниципальных нормативных правовых актов проводится с учётом степени регулирующего воздействия положений, содержащихся в подготовленном регулирующим органом проекте:</w:t>
      </w:r>
    </w:p>
    <w:p w:rsidR="00B902B4" w:rsidRPr="00B902B4" w:rsidRDefault="00B902B4" w:rsidP="00B902B4">
      <w:pPr>
        <w:widowControl w:val="0"/>
        <w:autoSpaceDE w:val="0"/>
        <w:autoSpaceDN w:val="0"/>
        <w:adjustRightInd w:val="0"/>
        <w:ind w:firstLine="708"/>
        <w:jc w:val="both"/>
        <w:rPr>
          <w:szCs w:val="28"/>
        </w:rPr>
      </w:pPr>
      <w:bookmarkStart w:id="4" w:name="sub_10061"/>
      <w:r w:rsidRPr="00B902B4">
        <w:rPr>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902B4" w:rsidRPr="00B902B4" w:rsidRDefault="00B902B4" w:rsidP="00B902B4">
      <w:pPr>
        <w:widowControl w:val="0"/>
        <w:autoSpaceDE w:val="0"/>
        <w:autoSpaceDN w:val="0"/>
        <w:adjustRightInd w:val="0"/>
        <w:ind w:firstLine="708"/>
        <w:jc w:val="both"/>
        <w:rPr>
          <w:szCs w:val="28"/>
        </w:rPr>
      </w:pPr>
      <w:bookmarkStart w:id="5" w:name="sub_10062"/>
      <w:bookmarkEnd w:id="4"/>
      <w:r w:rsidRPr="00B902B4">
        <w:rPr>
          <w:szCs w:val="28"/>
        </w:rPr>
        <w:t>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902B4" w:rsidRPr="00B902B4" w:rsidRDefault="00B902B4" w:rsidP="00B902B4">
      <w:pPr>
        <w:widowControl w:val="0"/>
        <w:autoSpaceDE w:val="0"/>
        <w:autoSpaceDN w:val="0"/>
        <w:adjustRightInd w:val="0"/>
        <w:ind w:firstLine="708"/>
        <w:jc w:val="both"/>
        <w:rPr>
          <w:szCs w:val="28"/>
        </w:rPr>
      </w:pPr>
      <w:bookmarkStart w:id="6" w:name="sub_10063"/>
      <w:bookmarkEnd w:id="5"/>
      <w:r w:rsidRPr="00B902B4">
        <w:rPr>
          <w:szCs w:val="28"/>
        </w:rPr>
        <w:t xml:space="preserve">1.5.3. Низкая степень регулирующего воздействия - проект муниципального нормативного правового акта не содержит положений, предусмотренных </w:t>
      </w:r>
      <w:r w:rsidRPr="00B902B4">
        <w:rPr>
          <w:color w:val="000000"/>
          <w:szCs w:val="28"/>
        </w:rPr>
        <w:t xml:space="preserve">подпунктами 1.5.1. и 1.5.2. пункта 1.5. раздела 1 </w:t>
      </w:r>
      <w:r w:rsidRPr="00B902B4">
        <w:rPr>
          <w:szCs w:val="28"/>
        </w:rPr>
        <w:t>настоящего Порядка, однако подлежит оценке регулирующего воздействия по общим основаниям.</w:t>
      </w:r>
    </w:p>
    <w:p w:rsidR="00B902B4" w:rsidRPr="00B902B4" w:rsidRDefault="00B902B4" w:rsidP="00B902B4">
      <w:pPr>
        <w:widowControl w:val="0"/>
        <w:autoSpaceDE w:val="0"/>
        <w:autoSpaceDN w:val="0"/>
        <w:adjustRightInd w:val="0"/>
        <w:ind w:firstLine="708"/>
        <w:jc w:val="both"/>
        <w:rPr>
          <w:szCs w:val="28"/>
        </w:rPr>
      </w:pPr>
      <w:bookmarkStart w:id="7" w:name="sub_1007"/>
      <w:bookmarkEnd w:id="6"/>
      <w:r w:rsidRPr="00B902B4">
        <w:rPr>
          <w:szCs w:val="28"/>
        </w:rPr>
        <w:t xml:space="preserve">1.6. Процедура </w:t>
      </w:r>
      <w:proofErr w:type="gramStart"/>
      <w:r w:rsidRPr="00B902B4">
        <w:rPr>
          <w:szCs w:val="28"/>
        </w:rPr>
        <w:t>проведения оценки регулирующего воздействия проектов муниципальных нормативных правовых актов</w:t>
      </w:r>
      <w:proofErr w:type="gramEnd"/>
      <w:r w:rsidRPr="00B902B4">
        <w:rPr>
          <w:szCs w:val="28"/>
        </w:rPr>
        <w:t xml:space="preserve"> состоит из следующих этапов:</w:t>
      </w:r>
      <w:bookmarkEnd w:id="7"/>
    </w:p>
    <w:p w:rsidR="00B902B4" w:rsidRPr="00B902B4" w:rsidRDefault="00B902B4" w:rsidP="00B902B4">
      <w:pPr>
        <w:widowControl w:val="0"/>
        <w:autoSpaceDE w:val="0"/>
        <w:autoSpaceDN w:val="0"/>
        <w:adjustRightInd w:val="0"/>
        <w:ind w:firstLine="708"/>
        <w:jc w:val="both"/>
        <w:rPr>
          <w:szCs w:val="28"/>
        </w:rPr>
      </w:pPr>
      <w:r w:rsidRPr="00B902B4">
        <w:rPr>
          <w:szCs w:val="28"/>
        </w:rPr>
        <w:t>1.6.1. Подготовка и направление регулирующим органом в уполномоченный орган проекта муниципально</w:t>
      </w:r>
      <w:r w:rsidR="00796F45">
        <w:rPr>
          <w:szCs w:val="28"/>
        </w:rPr>
        <w:t xml:space="preserve">го нормативного правового акта </w:t>
      </w:r>
      <w:r w:rsidRPr="00B902B4">
        <w:rPr>
          <w:szCs w:val="28"/>
        </w:rPr>
        <w:t xml:space="preserve">и сводного отчёта о результатах </w:t>
      </w:r>
      <w:proofErr w:type="gramStart"/>
      <w:r w:rsidRPr="00B902B4">
        <w:rPr>
          <w:szCs w:val="28"/>
        </w:rPr>
        <w:t>проведения оценки регулирующего воздействия проекта муниципального нормативного правового акта</w:t>
      </w:r>
      <w:proofErr w:type="gramEnd"/>
      <w:r w:rsidRPr="00B902B4">
        <w:rPr>
          <w:szCs w:val="28"/>
        </w:rPr>
        <w:t xml:space="preserve"> с </w:t>
      </w:r>
      <w:r w:rsidRPr="00B902B4">
        <w:rPr>
          <w:szCs w:val="28"/>
        </w:rPr>
        <w:lastRenderedPageBreak/>
        <w:t>обоснованием достижения целей, поставленных регулирующим органом, в случае его принятия.</w:t>
      </w:r>
    </w:p>
    <w:p w:rsidR="00B902B4" w:rsidRPr="00B902B4" w:rsidRDefault="00366F7A" w:rsidP="00B902B4">
      <w:pPr>
        <w:widowControl w:val="0"/>
        <w:autoSpaceDE w:val="0"/>
        <w:autoSpaceDN w:val="0"/>
        <w:adjustRightInd w:val="0"/>
        <w:ind w:firstLine="708"/>
        <w:jc w:val="both"/>
        <w:rPr>
          <w:szCs w:val="28"/>
        </w:rPr>
      </w:pPr>
      <w:bookmarkStart w:id="8" w:name="sub_10072"/>
      <w:r>
        <w:rPr>
          <w:noProof/>
          <w:szCs w:val="28"/>
        </w:rPr>
        <w:pict>
          <v:rect id="_x0000_s1029" style="position:absolute;left:0;text-align:left;margin-left:234.75pt;margin-top:-67.3pt;width:26.4pt;height:25.2pt;z-index:251661312" fillcolor="white [3212]" strokecolor="white [3212]">
            <v:textbox>
              <w:txbxContent>
                <w:p w:rsidR="000C1B9E" w:rsidRDefault="000C1B9E" w:rsidP="000C1B9E">
                  <w:r>
                    <w:t>4</w:t>
                  </w:r>
                </w:p>
              </w:txbxContent>
            </v:textbox>
          </v:rect>
        </w:pict>
      </w:r>
      <w:r w:rsidR="00B902B4" w:rsidRPr="00B902B4">
        <w:rPr>
          <w:szCs w:val="28"/>
        </w:rPr>
        <w:t>1.6.2. Проведение публичных консультаций уполномоченным органом.</w:t>
      </w:r>
    </w:p>
    <w:p w:rsidR="00B902B4" w:rsidRPr="00B902B4" w:rsidRDefault="00B902B4" w:rsidP="00B902B4">
      <w:pPr>
        <w:widowControl w:val="0"/>
        <w:autoSpaceDE w:val="0"/>
        <w:autoSpaceDN w:val="0"/>
        <w:adjustRightInd w:val="0"/>
        <w:ind w:firstLine="708"/>
        <w:jc w:val="both"/>
        <w:rPr>
          <w:szCs w:val="28"/>
        </w:rPr>
      </w:pPr>
      <w:bookmarkStart w:id="9" w:name="sub_10073"/>
      <w:bookmarkEnd w:id="8"/>
      <w:r w:rsidRPr="00B902B4">
        <w:rPr>
          <w:szCs w:val="28"/>
        </w:rPr>
        <w:t>1.6.3. Подготовка заключения об оценке регулирующего воздействия проекта муниципального нормативного правового акта уполномоченным органом.</w:t>
      </w:r>
      <w:bookmarkEnd w:id="9"/>
    </w:p>
    <w:p w:rsidR="00B902B4" w:rsidRPr="00B902B4" w:rsidRDefault="00B902B4" w:rsidP="00B902B4">
      <w:pPr>
        <w:widowControl w:val="0"/>
        <w:autoSpaceDE w:val="0"/>
        <w:autoSpaceDN w:val="0"/>
        <w:adjustRightInd w:val="0"/>
        <w:ind w:firstLine="708"/>
        <w:jc w:val="both"/>
        <w:rPr>
          <w:bCs/>
          <w:color w:val="26282F"/>
          <w:szCs w:val="28"/>
        </w:rPr>
      </w:pPr>
    </w:p>
    <w:p w:rsidR="00B902B4" w:rsidRPr="00B902B4" w:rsidRDefault="00B902B4" w:rsidP="00B902B4">
      <w:pPr>
        <w:widowControl w:val="0"/>
        <w:autoSpaceDE w:val="0"/>
        <w:autoSpaceDN w:val="0"/>
        <w:adjustRightInd w:val="0"/>
        <w:ind w:firstLine="720"/>
        <w:jc w:val="center"/>
        <w:rPr>
          <w:bCs/>
          <w:color w:val="000000"/>
          <w:szCs w:val="28"/>
        </w:rPr>
      </w:pPr>
      <w:r w:rsidRPr="00B902B4">
        <w:rPr>
          <w:bCs/>
          <w:color w:val="000000"/>
          <w:szCs w:val="28"/>
        </w:rPr>
        <w:t xml:space="preserve">2. Подготовка и направление проекта муниципального нормативного правового акта и сводного отчёта о результатах </w:t>
      </w:r>
      <w:proofErr w:type="gramStart"/>
      <w:r w:rsidRPr="00B902B4">
        <w:rPr>
          <w:bCs/>
          <w:color w:val="000000"/>
          <w:szCs w:val="28"/>
        </w:rPr>
        <w:t>проведения оценки регулирующего воздействия проекта муниципального нормативного правового акта</w:t>
      </w:r>
      <w:proofErr w:type="gramEnd"/>
      <w:r w:rsidRPr="00B902B4">
        <w:rPr>
          <w:bCs/>
          <w:color w:val="000000"/>
          <w:szCs w:val="28"/>
        </w:rPr>
        <w:t xml:space="preserve"> в уполномоченный орган</w:t>
      </w:r>
    </w:p>
    <w:p w:rsidR="00B902B4" w:rsidRPr="00B902B4" w:rsidRDefault="00B902B4" w:rsidP="00B902B4">
      <w:pPr>
        <w:widowControl w:val="0"/>
        <w:autoSpaceDE w:val="0"/>
        <w:autoSpaceDN w:val="0"/>
        <w:adjustRightInd w:val="0"/>
        <w:ind w:firstLine="720"/>
        <w:jc w:val="center"/>
        <w:rPr>
          <w:szCs w:val="28"/>
        </w:rPr>
      </w:pPr>
    </w:p>
    <w:p w:rsidR="00B902B4" w:rsidRPr="00B902B4" w:rsidRDefault="00B902B4" w:rsidP="00B902B4">
      <w:pPr>
        <w:widowControl w:val="0"/>
        <w:autoSpaceDE w:val="0"/>
        <w:autoSpaceDN w:val="0"/>
        <w:adjustRightInd w:val="0"/>
        <w:ind w:firstLine="720"/>
        <w:jc w:val="both"/>
        <w:rPr>
          <w:szCs w:val="28"/>
        </w:rPr>
      </w:pPr>
      <w:bookmarkStart w:id="10" w:name="sub_1008"/>
      <w:r w:rsidRPr="00B902B4">
        <w:rPr>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её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bookmarkEnd w:id="10"/>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2.2. </w:t>
      </w:r>
      <w:proofErr w:type="gramStart"/>
      <w:r w:rsidRPr="00B902B4">
        <w:rPr>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утверждённой</w:t>
      </w:r>
      <w:r w:rsidRPr="00B902B4">
        <w:rPr>
          <w:color w:val="000000"/>
          <w:szCs w:val="28"/>
        </w:rPr>
        <w:t xml:space="preserve"> в администрации муниципального образования </w:t>
      </w:r>
      <w:r w:rsidR="00437298">
        <w:rPr>
          <w:color w:val="000000"/>
          <w:szCs w:val="28"/>
        </w:rPr>
        <w:t>Староминский</w:t>
      </w:r>
      <w:r w:rsidRPr="00B902B4">
        <w:rPr>
          <w:color w:val="000000"/>
          <w:szCs w:val="28"/>
        </w:rPr>
        <w:t xml:space="preserve"> район </w:t>
      </w:r>
      <w:hyperlink r:id="rId13" w:history="1">
        <w:r w:rsidRPr="00B902B4">
          <w:rPr>
            <w:color w:val="000000"/>
            <w:szCs w:val="28"/>
          </w:rPr>
          <w:t>Инструкции</w:t>
        </w:r>
      </w:hyperlink>
      <w:r w:rsidRPr="00B902B4">
        <w:rPr>
          <w:szCs w:val="28"/>
        </w:rPr>
        <w:t xml:space="preserve"> по делопроизводству, и формирует сводный отчёт о результатах проведения оценки регулирующего воздействия проекта муниципального</w:t>
      </w:r>
      <w:proofErr w:type="gramEnd"/>
      <w:r w:rsidRPr="00B902B4">
        <w:rPr>
          <w:szCs w:val="28"/>
        </w:rPr>
        <w:t xml:space="preserve"> нормативного правового акта (далее - сводный отчёт).</w:t>
      </w:r>
    </w:p>
    <w:p w:rsidR="00B902B4" w:rsidRPr="00B902B4" w:rsidRDefault="00B902B4" w:rsidP="00B902B4">
      <w:pPr>
        <w:widowControl w:val="0"/>
        <w:autoSpaceDE w:val="0"/>
        <w:autoSpaceDN w:val="0"/>
        <w:adjustRightInd w:val="0"/>
        <w:ind w:firstLine="720"/>
        <w:jc w:val="both"/>
        <w:rPr>
          <w:color w:val="000000"/>
          <w:szCs w:val="28"/>
        </w:rPr>
      </w:pPr>
      <w:r w:rsidRPr="00B902B4">
        <w:rPr>
          <w:szCs w:val="28"/>
        </w:rPr>
        <w:t xml:space="preserve">Форма сводного отчёта приведена в </w:t>
      </w:r>
      <w:hyperlink w:anchor="sub_10000" w:history="1">
        <w:r w:rsidRPr="00B902B4">
          <w:rPr>
            <w:color w:val="000000"/>
            <w:szCs w:val="28"/>
          </w:rPr>
          <w:t>приложении № 1</w:t>
        </w:r>
      </w:hyperlink>
      <w:r w:rsidRPr="00B902B4">
        <w:rPr>
          <w:color w:val="000000"/>
          <w:szCs w:val="28"/>
        </w:rPr>
        <w:t xml:space="preserve"> к настоящему Порядку.</w:t>
      </w:r>
    </w:p>
    <w:p w:rsidR="00B902B4" w:rsidRPr="00B902B4" w:rsidRDefault="00B902B4" w:rsidP="00B902B4">
      <w:pPr>
        <w:widowControl w:val="0"/>
        <w:autoSpaceDE w:val="0"/>
        <w:autoSpaceDN w:val="0"/>
        <w:adjustRightInd w:val="0"/>
        <w:ind w:firstLine="720"/>
        <w:jc w:val="both"/>
        <w:rPr>
          <w:szCs w:val="28"/>
        </w:rPr>
      </w:pPr>
      <w:r w:rsidRPr="00B902B4">
        <w:rPr>
          <w:szCs w:val="28"/>
        </w:rPr>
        <w:t>2.3. Регулирующий орган в ходе формирования сводного отчёта выбирает вариант правового регулирования с учётом следующих критериев:</w:t>
      </w:r>
    </w:p>
    <w:p w:rsidR="00B902B4" w:rsidRPr="00B902B4" w:rsidRDefault="00B902B4" w:rsidP="00B902B4">
      <w:pPr>
        <w:widowControl w:val="0"/>
        <w:autoSpaceDE w:val="0"/>
        <w:autoSpaceDN w:val="0"/>
        <w:adjustRightInd w:val="0"/>
        <w:ind w:firstLine="720"/>
        <w:jc w:val="both"/>
        <w:rPr>
          <w:szCs w:val="28"/>
        </w:rPr>
      </w:pPr>
      <w:r w:rsidRPr="00B902B4">
        <w:rPr>
          <w:szCs w:val="28"/>
        </w:rPr>
        <w:t>эффективность, определяемая высокой степенью вероятности достижения заявленных целей правового регулирования;</w:t>
      </w:r>
    </w:p>
    <w:p w:rsidR="00B902B4" w:rsidRPr="00B902B4" w:rsidRDefault="00B902B4" w:rsidP="00B902B4">
      <w:pPr>
        <w:widowControl w:val="0"/>
        <w:autoSpaceDE w:val="0"/>
        <w:autoSpaceDN w:val="0"/>
        <w:adjustRightInd w:val="0"/>
        <w:ind w:firstLine="720"/>
        <w:jc w:val="both"/>
        <w:rPr>
          <w:szCs w:val="28"/>
        </w:rPr>
      </w:pPr>
      <w:bookmarkStart w:id="11" w:name="sub_10103"/>
      <w:r w:rsidRPr="00B902B4">
        <w:rPr>
          <w:szCs w:val="28"/>
        </w:rPr>
        <w:t xml:space="preserve">уровень и обоснованность предполагаемых затрат субъектов предпринимательской и иной экономической деятельности и затрат </w:t>
      </w:r>
      <w:r w:rsidR="00DF7E55">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w:t>
      </w:r>
    </w:p>
    <w:bookmarkEnd w:id="11"/>
    <w:p w:rsidR="00B902B4" w:rsidRPr="00B902B4" w:rsidRDefault="00B902B4" w:rsidP="00B902B4">
      <w:pPr>
        <w:widowControl w:val="0"/>
        <w:autoSpaceDE w:val="0"/>
        <w:autoSpaceDN w:val="0"/>
        <w:adjustRightInd w:val="0"/>
        <w:ind w:firstLine="720"/>
        <w:jc w:val="both"/>
        <w:rPr>
          <w:szCs w:val="28"/>
        </w:rPr>
      </w:pPr>
      <w:r w:rsidRPr="00B902B4">
        <w:rPr>
          <w:szCs w:val="28"/>
        </w:rPr>
        <w:t>предполагаемая польза для соответствующей сферы общественных отношений, выражающаяся в создании благоприятных условий для её развития.</w:t>
      </w:r>
    </w:p>
    <w:p w:rsidR="00B902B4" w:rsidRPr="00B902B4" w:rsidRDefault="00B902B4" w:rsidP="00B902B4">
      <w:pPr>
        <w:widowControl w:val="0"/>
        <w:autoSpaceDE w:val="0"/>
        <w:autoSpaceDN w:val="0"/>
        <w:adjustRightInd w:val="0"/>
        <w:ind w:firstLine="720"/>
        <w:jc w:val="both"/>
        <w:rPr>
          <w:szCs w:val="28"/>
        </w:rPr>
      </w:pPr>
      <w:r w:rsidRPr="00B902B4">
        <w:rPr>
          <w:szCs w:val="28"/>
        </w:rPr>
        <w:t>Расчёты, необходимые для заполнения разделов сводного отчёта,  приводятся в приложении к нему.</w:t>
      </w:r>
    </w:p>
    <w:p w:rsidR="00B902B4" w:rsidRPr="00B902B4" w:rsidRDefault="00B902B4" w:rsidP="00B902B4">
      <w:pPr>
        <w:widowControl w:val="0"/>
        <w:autoSpaceDE w:val="0"/>
        <w:autoSpaceDN w:val="0"/>
        <w:adjustRightInd w:val="0"/>
        <w:ind w:firstLine="720"/>
        <w:jc w:val="both"/>
        <w:rPr>
          <w:szCs w:val="28"/>
        </w:rPr>
      </w:pPr>
      <w:r w:rsidRPr="00B902B4">
        <w:rPr>
          <w:szCs w:val="28"/>
        </w:rPr>
        <w:t>Информация об источниках данных и методах расчёта должна обеспечивать возможность их провер</w:t>
      </w:r>
      <w:r w:rsidR="007B1E43">
        <w:rPr>
          <w:szCs w:val="28"/>
        </w:rPr>
        <w:t>ки</w:t>
      </w:r>
      <w:r w:rsidRPr="00B902B4">
        <w:rPr>
          <w:szCs w:val="28"/>
        </w:rPr>
        <w:t>. Если расчёты произведены на основании данных, не опубликованных в открытых источниках, такие данные приводятся в приложении к сводному отчёту в полном объёме.</w:t>
      </w:r>
    </w:p>
    <w:p w:rsidR="00B902B4" w:rsidRPr="00B902B4" w:rsidRDefault="00366F7A" w:rsidP="00B902B4">
      <w:pPr>
        <w:widowControl w:val="0"/>
        <w:autoSpaceDE w:val="0"/>
        <w:autoSpaceDN w:val="0"/>
        <w:adjustRightInd w:val="0"/>
        <w:ind w:firstLine="720"/>
        <w:jc w:val="both"/>
        <w:rPr>
          <w:szCs w:val="28"/>
        </w:rPr>
      </w:pPr>
      <w:r>
        <w:rPr>
          <w:noProof/>
          <w:szCs w:val="28"/>
        </w:rPr>
        <w:lastRenderedPageBreak/>
        <w:pict>
          <v:rect id="_x0000_s1030" style="position:absolute;left:0;text-align:left;margin-left:238.35pt;margin-top:-27.3pt;width:26.4pt;height:25.2pt;z-index:251662336" fillcolor="white [3212]" strokecolor="white [3212]">
            <v:textbox>
              <w:txbxContent>
                <w:p w:rsidR="000C1B9E" w:rsidRDefault="000C1B9E" w:rsidP="000C1B9E">
                  <w:r>
                    <w:t>5</w:t>
                  </w:r>
                </w:p>
              </w:txbxContent>
            </v:textbox>
          </v:rect>
        </w:pict>
      </w:r>
      <w:r w:rsidR="00B902B4" w:rsidRPr="00B902B4">
        <w:rPr>
          <w:szCs w:val="28"/>
        </w:rPr>
        <w:t xml:space="preserve">2.4. </w:t>
      </w:r>
      <w:bookmarkStart w:id="12" w:name="sub_1012"/>
      <w:proofErr w:type="gramStart"/>
      <w:r w:rsidR="00B902B4" w:rsidRPr="00B902B4">
        <w:rPr>
          <w:szCs w:val="28"/>
        </w:rPr>
        <w:t xml:space="preserve">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w:t>
      </w:r>
      <w:r w:rsidR="00437298">
        <w:rPr>
          <w:szCs w:val="28"/>
        </w:rPr>
        <w:t>Староминский</w:t>
      </w:r>
      <w:r w:rsidR="00B902B4" w:rsidRPr="00B902B4">
        <w:rPr>
          <w:szCs w:val="28"/>
        </w:rPr>
        <w:t xml:space="preserve"> район, внесенными в лист согласования, (с пояснительной запиской к нему и сопроводительным письмом) и сводный отчёт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в бумажном, так и в</w:t>
      </w:r>
      <w:proofErr w:type="gramEnd"/>
      <w:r w:rsidR="00B902B4" w:rsidRPr="00B902B4">
        <w:rPr>
          <w:szCs w:val="28"/>
        </w:rPr>
        <w:t xml:space="preserve"> электронном </w:t>
      </w:r>
      <w:proofErr w:type="gramStart"/>
      <w:r w:rsidR="00B902B4" w:rsidRPr="00B902B4">
        <w:rPr>
          <w:szCs w:val="28"/>
        </w:rPr>
        <w:t>виде</w:t>
      </w:r>
      <w:proofErr w:type="gramEnd"/>
      <w:r w:rsidR="00B902B4" w:rsidRPr="00B902B4">
        <w:rPr>
          <w:szCs w:val="28"/>
        </w:rPr>
        <w:t>.</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2.5. Уполномоченный орган рассматривает проект муниципального нормативного правового акта в срок, установленный пунктом 3.4. раздела 3  </w:t>
      </w:r>
      <w:hyperlink w:anchor="sub_1016" w:history="1"/>
      <w:r w:rsidRPr="00B902B4">
        <w:rPr>
          <w:szCs w:val="28"/>
        </w:rPr>
        <w:t xml:space="preserve"> настоящего Порядка.</w:t>
      </w:r>
    </w:p>
    <w:bookmarkEnd w:id="12"/>
    <w:p w:rsidR="00B902B4" w:rsidRPr="00B902B4" w:rsidRDefault="00B902B4" w:rsidP="00B902B4">
      <w:pPr>
        <w:widowControl w:val="0"/>
        <w:autoSpaceDE w:val="0"/>
        <w:autoSpaceDN w:val="0"/>
        <w:adjustRightInd w:val="0"/>
        <w:ind w:firstLine="720"/>
        <w:jc w:val="both"/>
        <w:rPr>
          <w:szCs w:val="28"/>
        </w:rPr>
      </w:pPr>
    </w:p>
    <w:p w:rsidR="00B902B4" w:rsidRPr="00B902B4" w:rsidRDefault="00B902B4" w:rsidP="00B902B4">
      <w:pPr>
        <w:widowControl w:val="0"/>
        <w:autoSpaceDE w:val="0"/>
        <w:autoSpaceDN w:val="0"/>
        <w:adjustRightInd w:val="0"/>
        <w:jc w:val="center"/>
        <w:outlineLvl w:val="0"/>
        <w:rPr>
          <w:szCs w:val="28"/>
        </w:rPr>
      </w:pPr>
      <w:r w:rsidRPr="00B902B4">
        <w:rPr>
          <w:bCs/>
          <w:color w:val="000000"/>
          <w:szCs w:val="28"/>
        </w:rPr>
        <w:t xml:space="preserve">3. Проведение публичных консультаций </w:t>
      </w:r>
      <w:r w:rsidRPr="00B902B4">
        <w:rPr>
          <w:szCs w:val="28"/>
        </w:rPr>
        <w:t>уполномоченным органом</w:t>
      </w:r>
    </w:p>
    <w:p w:rsidR="00B902B4" w:rsidRPr="00B902B4" w:rsidRDefault="00B902B4" w:rsidP="00B902B4">
      <w:pPr>
        <w:widowControl w:val="0"/>
        <w:autoSpaceDE w:val="0"/>
        <w:autoSpaceDN w:val="0"/>
        <w:adjustRightInd w:val="0"/>
        <w:ind w:firstLine="720"/>
        <w:jc w:val="both"/>
        <w:rPr>
          <w:szCs w:val="28"/>
        </w:rPr>
      </w:pPr>
    </w:p>
    <w:p w:rsidR="00B902B4" w:rsidRPr="00B902B4" w:rsidRDefault="00B902B4" w:rsidP="00B902B4">
      <w:pPr>
        <w:widowControl w:val="0"/>
        <w:autoSpaceDE w:val="0"/>
        <w:autoSpaceDN w:val="0"/>
        <w:adjustRightInd w:val="0"/>
        <w:ind w:firstLine="720"/>
        <w:jc w:val="both"/>
        <w:rPr>
          <w:szCs w:val="28"/>
        </w:rPr>
      </w:pPr>
      <w:r w:rsidRPr="00B902B4">
        <w:rPr>
          <w:szCs w:val="28"/>
        </w:rPr>
        <w:t>3.1. В течение 3 рабочих дней со дня поступления проекта муниципального нормативного правового акта уполномоченный орган выявляет наличие оснований для его возврата регулирующему органу.</w:t>
      </w:r>
    </w:p>
    <w:p w:rsidR="00B902B4" w:rsidRPr="00B902B4" w:rsidRDefault="00B902B4" w:rsidP="00B902B4">
      <w:pPr>
        <w:widowControl w:val="0"/>
        <w:autoSpaceDE w:val="0"/>
        <w:autoSpaceDN w:val="0"/>
        <w:adjustRightInd w:val="0"/>
        <w:ind w:firstLine="720"/>
        <w:jc w:val="both"/>
        <w:rPr>
          <w:szCs w:val="28"/>
        </w:rPr>
      </w:pPr>
      <w:r w:rsidRPr="00B902B4">
        <w:rPr>
          <w:szCs w:val="28"/>
        </w:rPr>
        <w:t>3.2. Основаниями для возврата являются:</w:t>
      </w:r>
    </w:p>
    <w:p w:rsidR="00B902B4" w:rsidRPr="00B902B4" w:rsidRDefault="00B902B4" w:rsidP="00B902B4">
      <w:pPr>
        <w:widowControl w:val="0"/>
        <w:autoSpaceDE w:val="0"/>
        <w:autoSpaceDN w:val="0"/>
        <w:adjustRightInd w:val="0"/>
        <w:ind w:firstLine="720"/>
        <w:jc w:val="both"/>
        <w:rPr>
          <w:szCs w:val="28"/>
        </w:rPr>
      </w:pPr>
      <w:r w:rsidRPr="00B902B4">
        <w:rPr>
          <w:szCs w:val="28"/>
        </w:rPr>
        <w:t>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w:t>
      </w:r>
      <w:hyperlink w:anchor="sub_1003" w:history="1"/>
      <w:r w:rsidRPr="00B902B4">
        <w:rPr>
          <w:szCs w:val="28"/>
        </w:rPr>
        <w:t xml:space="preserve"> настоящего Порядка. </w:t>
      </w:r>
      <w:r w:rsidR="007B1E43">
        <w:rPr>
          <w:szCs w:val="28"/>
        </w:rPr>
        <w:t xml:space="preserve">При этом </w:t>
      </w:r>
      <w:r w:rsidRPr="00B902B4">
        <w:rPr>
          <w:szCs w:val="28"/>
        </w:rPr>
        <w:t>уполномоченный орган возвращает</w:t>
      </w:r>
      <w:r w:rsidR="00F036AF">
        <w:rPr>
          <w:szCs w:val="28"/>
        </w:rPr>
        <w:t xml:space="preserve"> с сопроводительным письмом</w:t>
      </w:r>
      <w:r w:rsidRPr="00B902B4">
        <w:rPr>
          <w:szCs w:val="28"/>
        </w:rPr>
        <w:t xml:space="preserve"> проект муниципального нормативного правового акта </w:t>
      </w:r>
      <w:r w:rsidR="00F036AF">
        <w:rPr>
          <w:szCs w:val="28"/>
        </w:rPr>
        <w:t>в течение 3 рабочих дней со  дня поступления как не подлежащий проведению оценки регулирующего воздействия</w:t>
      </w:r>
      <w:r w:rsidRPr="00B902B4">
        <w:rPr>
          <w:szCs w:val="28"/>
        </w:rPr>
        <w:t>.</w:t>
      </w:r>
    </w:p>
    <w:p w:rsidR="00B902B4" w:rsidRPr="00B902B4" w:rsidRDefault="00B902B4" w:rsidP="00B902B4">
      <w:pPr>
        <w:widowControl w:val="0"/>
        <w:autoSpaceDE w:val="0"/>
        <w:autoSpaceDN w:val="0"/>
        <w:adjustRightInd w:val="0"/>
        <w:ind w:firstLine="720"/>
        <w:jc w:val="both"/>
        <w:rPr>
          <w:szCs w:val="28"/>
        </w:rPr>
      </w:pPr>
      <w:bookmarkStart w:id="13" w:name="sub_10143"/>
      <w:r w:rsidRPr="00B902B4">
        <w:rPr>
          <w:szCs w:val="28"/>
        </w:rPr>
        <w:t>3.2.2. Регулирующим органом не соблюдены требования, предусмотренные разделом 2 настоящего Порядка. В этом случае уполномоченный орган возвращает проект муниципального нормативного правового акта</w:t>
      </w:r>
      <w:r w:rsidR="00F036AF" w:rsidRPr="00F036AF">
        <w:rPr>
          <w:szCs w:val="28"/>
        </w:rPr>
        <w:t xml:space="preserve"> </w:t>
      </w:r>
      <w:r w:rsidR="00F036AF">
        <w:rPr>
          <w:szCs w:val="28"/>
        </w:rPr>
        <w:t>в течение 3 рабочих дней со  дня поступления с сопроводительным письмом</w:t>
      </w:r>
      <w:r w:rsidRPr="00B902B4">
        <w:rPr>
          <w:szCs w:val="28"/>
        </w:rPr>
        <w:t xml:space="preserve"> с мотивированным обоснованием причин возврата и требованием провести установленные процедуры, начиная </w:t>
      </w:r>
      <w:proofErr w:type="gramStart"/>
      <w:r w:rsidRPr="00B902B4">
        <w:rPr>
          <w:szCs w:val="28"/>
        </w:rPr>
        <w:t>с</w:t>
      </w:r>
      <w:proofErr w:type="gramEnd"/>
      <w:r w:rsidRPr="00B902B4">
        <w:rPr>
          <w:szCs w:val="28"/>
        </w:rPr>
        <w:t xml:space="preserve"> невыполненной. </w:t>
      </w:r>
    </w:p>
    <w:p w:rsidR="00F036AF" w:rsidRDefault="00B902B4" w:rsidP="00B902B4">
      <w:pPr>
        <w:widowControl w:val="0"/>
        <w:autoSpaceDE w:val="0"/>
        <w:autoSpaceDN w:val="0"/>
        <w:adjustRightInd w:val="0"/>
        <w:ind w:firstLine="720"/>
        <w:jc w:val="both"/>
        <w:rPr>
          <w:szCs w:val="28"/>
        </w:rPr>
      </w:pPr>
      <w:r w:rsidRPr="00B902B4">
        <w:rPr>
          <w:szCs w:val="28"/>
        </w:rPr>
        <w:t xml:space="preserve">После выполнения требований регулирующий орган повторно направляет в уполномоченный орган проект муниципального нормативного правового акта </w:t>
      </w:r>
      <w:bookmarkEnd w:id="13"/>
      <w:r w:rsidR="00F036AF">
        <w:rPr>
          <w:szCs w:val="28"/>
        </w:rPr>
        <w:t xml:space="preserve"> и сводный отчет в соответствии с настоящим Порядком.</w:t>
      </w:r>
    </w:p>
    <w:p w:rsidR="00B902B4" w:rsidRPr="00B902B4" w:rsidRDefault="00F036AF" w:rsidP="00B902B4">
      <w:pPr>
        <w:widowControl w:val="0"/>
        <w:autoSpaceDE w:val="0"/>
        <w:autoSpaceDN w:val="0"/>
        <w:adjustRightInd w:val="0"/>
        <w:ind w:firstLine="720"/>
        <w:jc w:val="both"/>
        <w:rPr>
          <w:szCs w:val="28"/>
        </w:rPr>
      </w:pPr>
      <w:r>
        <w:rPr>
          <w:szCs w:val="28"/>
        </w:rPr>
        <w:t xml:space="preserve"> </w:t>
      </w:r>
      <w:r w:rsidR="00B902B4" w:rsidRPr="00B902B4">
        <w:rPr>
          <w:szCs w:val="28"/>
        </w:rPr>
        <w:t xml:space="preserve">3.3. </w:t>
      </w:r>
      <w:proofErr w:type="gramStart"/>
      <w:r w:rsidR="00B902B4" w:rsidRPr="00B902B4">
        <w:rPr>
          <w:szCs w:val="28"/>
        </w:rPr>
        <w:t>Проект муниципального нормативного правового акта, подлежащий оценке регулирующего воздействия в соответствии с пунктом 1.3. раздела 1</w:t>
      </w:r>
      <w:hyperlink w:anchor="sub_1003" w:history="1"/>
      <w:r w:rsidR="00B902B4" w:rsidRPr="00B902B4">
        <w:rPr>
          <w:szCs w:val="28"/>
        </w:rPr>
        <w:t xml:space="preserve"> настоящего Порядка, сводный отчёт и перечень вопросов для проведения публичных консультаций размещаются уполномоченным органом на официальном сайте муниципального образования </w:t>
      </w:r>
      <w:r w:rsidR="00437298">
        <w:rPr>
          <w:szCs w:val="28"/>
        </w:rPr>
        <w:t>Староминский</w:t>
      </w:r>
      <w:r w:rsidR="00B902B4" w:rsidRPr="00B902B4">
        <w:rPr>
          <w:szCs w:val="28"/>
        </w:rPr>
        <w:t xml:space="preserve"> район в разделе «Оценка регулирующего воздействия» в течение 3 рабочих дней со дня его поступления и в день размещения уполномоченный орган в электронном виде</w:t>
      </w:r>
      <w:proofErr w:type="gramEnd"/>
      <w:r w:rsidR="00B902B4" w:rsidRPr="00B902B4">
        <w:rPr>
          <w:szCs w:val="28"/>
        </w:rPr>
        <w:t xml:space="preserve">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w:t>
      </w:r>
      <w:r w:rsidR="00B902B4" w:rsidRPr="00B902B4">
        <w:rPr>
          <w:szCs w:val="28"/>
        </w:rPr>
        <w:lastRenderedPageBreak/>
        <w:t>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B902B4" w:rsidRPr="00B902B4" w:rsidRDefault="00366F7A" w:rsidP="00B902B4">
      <w:pPr>
        <w:widowControl w:val="0"/>
        <w:autoSpaceDE w:val="0"/>
        <w:autoSpaceDN w:val="0"/>
        <w:adjustRightInd w:val="0"/>
        <w:ind w:firstLine="720"/>
        <w:jc w:val="both"/>
        <w:rPr>
          <w:szCs w:val="28"/>
        </w:rPr>
      </w:pPr>
      <w:r>
        <w:rPr>
          <w:noProof/>
          <w:szCs w:val="28"/>
        </w:rPr>
        <w:pict>
          <v:rect id="_x0000_s1031" style="position:absolute;left:0;text-align:left;margin-left:241.95pt;margin-top:-82.2pt;width:26.4pt;height:25.2pt;z-index:251663360" fillcolor="white [3212]" strokecolor="white [3212]">
            <v:textbox>
              <w:txbxContent>
                <w:p w:rsidR="000C1B9E" w:rsidRDefault="000C1B9E" w:rsidP="000C1B9E">
                  <w:r>
                    <w:t>6</w:t>
                  </w:r>
                </w:p>
              </w:txbxContent>
            </v:textbox>
          </v:rect>
        </w:pict>
      </w:r>
      <w:r w:rsidR="00B902B4" w:rsidRPr="00B902B4">
        <w:rPr>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Срок проведения публичных консультаций исчисляется со дня размещения проекта муниципального нормативного правового акта на   официальном сайте муниципального образования </w:t>
      </w:r>
      <w:r w:rsidR="00437298">
        <w:rPr>
          <w:szCs w:val="28"/>
        </w:rPr>
        <w:t>Староминский</w:t>
      </w:r>
      <w:r w:rsidRPr="00B902B4">
        <w:rPr>
          <w:szCs w:val="28"/>
        </w:rPr>
        <w:t xml:space="preserve"> район в разделе «Оценка регулирующего воздействия».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Форма уведомления о проведении публичных консультаций приведена в </w:t>
      </w:r>
      <w:hyperlink w:anchor="sub_20000" w:history="1">
        <w:r w:rsidRPr="00B902B4">
          <w:rPr>
            <w:color w:val="000000"/>
            <w:szCs w:val="28"/>
          </w:rPr>
          <w:t>приложении № 2</w:t>
        </w:r>
      </w:hyperlink>
      <w:r w:rsidRPr="00B902B4">
        <w:rPr>
          <w:szCs w:val="28"/>
        </w:rPr>
        <w:t xml:space="preserve"> к настоящему Порядку. Форма перечня вопросов для проведения публичных консультаций приведена в приложении № </w:t>
      </w:r>
      <w:hyperlink w:anchor="sub_20000" w:history="1">
        <w:r w:rsidRPr="00B902B4">
          <w:rPr>
            <w:color w:val="000000"/>
            <w:szCs w:val="28"/>
          </w:rPr>
          <w:t>3</w:t>
        </w:r>
      </w:hyperlink>
      <w:r w:rsidRPr="00B902B4">
        <w:rPr>
          <w:szCs w:val="28"/>
        </w:rPr>
        <w:t xml:space="preserve"> к настоящему Порядку.</w:t>
      </w:r>
    </w:p>
    <w:p w:rsidR="00B902B4" w:rsidRPr="00B902B4" w:rsidRDefault="00B902B4" w:rsidP="00B902B4">
      <w:pPr>
        <w:widowControl w:val="0"/>
        <w:autoSpaceDE w:val="0"/>
        <w:autoSpaceDN w:val="0"/>
        <w:adjustRightInd w:val="0"/>
        <w:ind w:firstLine="720"/>
        <w:jc w:val="both"/>
        <w:rPr>
          <w:szCs w:val="28"/>
        </w:rPr>
      </w:pPr>
      <w:r w:rsidRPr="00B902B4">
        <w:rPr>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B902B4" w:rsidRPr="00B902B4" w:rsidRDefault="00B902B4" w:rsidP="00B902B4">
      <w:pPr>
        <w:widowControl w:val="0"/>
        <w:autoSpaceDE w:val="0"/>
        <w:autoSpaceDN w:val="0"/>
        <w:adjustRightInd w:val="0"/>
        <w:ind w:firstLine="720"/>
        <w:jc w:val="both"/>
        <w:rPr>
          <w:szCs w:val="28"/>
        </w:rPr>
      </w:pPr>
      <w:r w:rsidRPr="00B902B4">
        <w:rPr>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B902B4" w:rsidRPr="00B902B4" w:rsidRDefault="00B902B4" w:rsidP="00B902B4">
      <w:pPr>
        <w:widowControl w:val="0"/>
        <w:autoSpaceDE w:val="0"/>
        <w:autoSpaceDN w:val="0"/>
        <w:adjustRightInd w:val="0"/>
        <w:ind w:firstLine="720"/>
        <w:jc w:val="both"/>
        <w:rPr>
          <w:szCs w:val="28"/>
        </w:rPr>
      </w:pPr>
      <w:r w:rsidRPr="00B902B4">
        <w:rPr>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B902B4" w:rsidRPr="00B902B4" w:rsidRDefault="00B902B4" w:rsidP="00B902B4">
      <w:pPr>
        <w:widowControl w:val="0"/>
        <w:autoSpaceDE w:val="0"/>
        <w:autoSpaceDN w:val="0"/>
        <w:adjustRightInd w:val="0"/>
        <w:ind w:firstLine="720"/>
        <w:jc w:val="both"/>
        <w:rPr>
          <w:szCs w:val="28"/>
        </w:rPr>
      </w:pPr>
      <w:bookmarkStart w:id="14" w:name="sub_1017"/>
      <w:r w:rsidRPr="00B902B4">
        <w:rPr>
          <w:szCs w:val="28"/>
        </w:rPr>
        <w:t xml:space="preserve">3.5. Срок </w:t>
      </w:r>
      <w:proofErr w:type="gramStart"/>
      <w:r w:rsidRPr="00B902B4">
        <w:rPr>
          <w:szCs w:val="28"/>
        </w:rPr>
        <w:t>проведения оценки регулирующего воздействия проекта муниципального нормативного правового акта</w:t>
      </w:r>
      <w:proofErr w:type="gramEnd"/>
      <w:r w:rsidRPr="00B902B4">
        <w:rPr>
          <w:szCs w:val="28"/>
        </w:rPr>
        <w:t xml:space="preserve"> уполномоченным органом исчисляется со дня размещения проекта муниципального нормативного правового акта на официальном сайте муниципального образования </w:t>
      </w:r>
      <w:r w:rsidR="00437298">
        <w:rPr>
          <w:szCs w:val="28"/>
        </w:rPr>
        <w:t>Староминский</w:t>
      </w:r>
      <w:r w:rsidRPr="00B902B4">
        <w:rPr>
          <w:szCs w:val="28"/>
        </w:rPr>
        <w:t xml:space="preserve"> район в разделе «Оценка регулирующего воздействия».</w:t>
      </w:r>
    </w:p>
    <w:p w:rsidR="00B902B4" w:rsidRPr="00B902B4" w:rsidRDefault="00B902B4" w:rsidP="00B902B4">
      <w:pPr>
        <w:widowControl w:val="0"/>
        <w:autoSpaceDE w:val="0"/>
        <w:autoSpaceDN w:val="0"/>
        <w:adjustRightInd w:val="0"/>
        <w:ind w:firstLine="720"/>
        <w:jc w:val="both"/>
        <w:rPr>
          <w:szCs w:val="28"/>
        </w:rPr>
      </w:pPr>
      <w:bookmarkStart w:id="15" w:name="sub_1018"/>
      <w:bookmarkEnd w:id="14"/>
      <w:r w:rsidRPr="00B902B4">
        <w:rPr>
          <w:szCs w:val="28"/>
        </w:rPr>
        <w:t>3.6. Уполномоченный орган проводит анализ результатов исследования регулирующим органом выявленной проблемы, представленной в сводном отчёте.</w:t>
      </w:r>
    </w:p>
    <w:p w:rsidR="00B902B4" w:rsidRPr="00B902B4" w:rsidRDefault="00B902B4" w:rsidP="00B902B4">
      <w:pPr>
        <w:widowControl w:val="0"/>
        <w:autoSpaceDE w:val="0"/>
        <w:autoSpaceDN w:val="0"/>
        <w:adjustRightInd w:val="0"/>
        <w:ind w:firstLine="720"/>
        <w:jc w:val="both"/>
        <w:rPr>
          <w:szCs w:val="28"/>
        </w:rPr>
      </w:pPr>
      <w:bookmarkStart w:id="16" w:name="sub_1019"/>
      <w:bookmarkEnd w:id="15"/>
      <w:r w:rsidRPr="00B902B4">
        <w:rPr>
          <w:szCs w:val="28"/>
        </w:rPr>
        <w:t xml:space="preserve">3.7. </w:t>
      </w:r>
      <w:proofErr w:type="gramStart"/>
      <w:r w:rsidRPr="00B902B4">
        <w:rPr>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B902B4" w:rsidRPr="00B902B4" w:rsidRDefault="00B902B4" w:rsidP="00B902B4">
      <w:pPr>
        <w:widowControl w:val="0"/>
        <w:autoSpaceDE w:val="0"/>
        <w:autoSpaceDN w:val="0"/>
        <w:adjustRightInd w:val="0"/>
        <w:ind w:firstLine="720"/>
        <w:jc w:val="both"/>
        <w:rPr>
          <w:szCs w:val="28"/>
        </w:rPr>
      </w:pPr>
      <w:bookmarkStart w:id="17" w:name="sub_1020"/>
      <w:bookmarkEnd w:id="16"/>
      <w:r w:rsidRPr="00B902B4">
        <w:rPr>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отчёта, и определяет:</w:t>
      </w:r>
    </w:p>
    <w:bookmarkEnd w:id="17"/>
    <w:p w:rsidR="00B902B4" w:rsidRPr="00B902B4" w:rsidRDefault="00366F7A" w:rsidP="00B902B4">
      <w:pPr>
        <w:widowControl w:val="0"/>
        <w:autoSpaceDE w:val="0"/>
        <w:autoSpaceDN w:val="0"/>
        <w:adjustRightInd w:val="0"/>
        <w:ind w:firstLine="720"/>
        <w:jc w:val="both"/>
        <w:rPr>
          <w:szCs w:val="28"/>
        </w:rPr>
      </w:pPr>
      <w:r>
        <w:rPr>
          <w:noProof/>
          <w:szCs w:val="28"/>
        </w:rPr>
        <w:lastRenderedPageBreak/>
        <w:pict>
          <v:rect id="_x0000_s1032" style="position:absolute;left:0;text-align:left;margin-left:238.35pt;margin-top:-27.3pt;width:26.4pt;height:25.2pt;z-index:251664384" fillcolor="white [3212]" strokecolor="white [3212]">
            <v:textbox>
              <w:txbxContent>
                <w:p w:rsidR="000C1B9E" w:rsidRDefault="000C1B9E" w:rsidP="000C1B9E">
                  <w:r>
                    <w:t>7</w:t>
                  </w:r>
                </w:p>
              </w:txbxContent>
            </v:textbox>
          </v:rect>
        </w:pict>
      </w:r>
      <w:r w:rsidR="00B902B4" w:rsidRPr="00B902B4">
        <w:rPr>
          <w:szCs w:val="28"/>
        </w:rPr>
        <w:t>точность формулировки выявленной проблемы;</w:t>
      </w:r>
    </w:p>
    <w:p w:rsidR="00B902B4" w:rsidRPr="00B902B4" w:rsidRDefault="00B902B4" w:rsidP="00B902B4">
      <w:pPr>
        <w:widowControl w:val="0"/>
        <w:autoSpaceDE w:val="0"/>
        <w:autoSpaceDN w:val="0"/>
        <w:adjustRightInd w:val="0"/>
        <w:ind w:firstLine="720"/>
        <w:jc w:val="both"/>
        <w:rPr>
          <w:szCs w:val="28"/>
        </w:rPr>
      </w:pPr>
      <w:r w:rsidRPr="00B902B4">
        <w:rPr>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B902B4" w:rsidRPr="00B902B4" w:rsidRDefault="00B902B4" w:rsidP="00B902B4">
      <w:pPr>
        <w:widowControl w:val="0"/>
        <w:autoSpaceDE w:val="0"/>
        <w:autoSpaceDN w:val="0"/>
        <w:adjustRightInd w:val="0"/>
        <w:ind w:firstLine="720"/>
        <w:jc w:val="both"/>
        <w:rPr>
          <w:szCs w:val="28"/>
        </w:rPr>
      </w:pPr>
      <w:r w:rsidRPr="00B902B4">
        <w:rPr>
          <w:szCs w:val="28"/>
        </w:rPr>
        <w:t>обоснованность определения целей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практическую реализуемость заявленных целей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proofErr w:type="spellStart"/>
      <w:r w:rsidRPr="00B902B4">
        <w:rPr>
          <w:szCs w:val="28"/>
        </w:rPr>
        <w:t>проверяемость</w:t>
      </w:r>
      <w:proofErr w:type="spellEnd"/>
      <w:r w:rsidRPr="00B902B4">
        <w:rPr>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местного бюджета (бюджета муниципального образования </w:t>
      </w:r>
      <w:r w:rsidR="00437298">
        <w:rPr>
          <w:szCs w:val="28"/>
        </w:rPr>
        <w:t>Староминский</w:t>
      </w:r>
      <w:r w:rsidRPr="00B902B4">
        <w:rPr>
          <w:szCs w:val="28"/>
        </w:rPr>
        <w:t xml:space="preserve"> район), связанных с введением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степень выявления регулирующим органом всех возможных рисков введения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3.9. </w:t>
      </w:r>
      <w:proofErr w:type="gramStart"/>
      <w:r w:rsidRPr="00B902B4">
        <w:rPr>
          <w:szCs w:val="28"/>
        </w:rPr>
        <w:t xml:space="preserve">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405760">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 при проведении оценки регулирующего воздействия проектов муниципальных нормативных правовых актов устанавливает:</w:t>
      </w:r>
      <w:proofErr w:type="gramEnd"/>
    </w:p>
    <w:p w:rsidR="00B902B4" w:rsidRPr="00B902B4" w:rsidRDefault="00B902B4" w:rsidP="00B902B4">
      <w:pPr>
        <w:widowControl w:val="0"/>
        <w:autoSpaceDE w:val="0"/>
        <w:autoSpaceDN w:val="0"/>
        <w:adjustRightInd w:val="0"/>
        <w:ind w:firstLine="720"/>
        <w:jc w:val="both"/>
        <w:rPr>
          <w:szCs w:val="28"/>
        </w:rPr>
      </w:pPr>
      <w:r w:rsidRPr="00B902B4">
        <w:rPr>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B902B4" w:rsidRPr="00B902B4" w:rsidRDefault="00B902B4" w:rsidP="00B902B4">
      <w:pPr>
        <w:widowControl w:val="0"/>
        <w:autoSpaceDE w:val="0"/>
        <w:autoSpaceDN w:val="0"/>
        <w:adjustRightInd w:val="0"/>
        <w:ind w:firstLine="720"/>
        <w:jc w:val="both"/>
        <w:rPr>
          <w:szCs w:val="28"/>
        </w:rPr>
      </w:pPr>
      <w:r w:rsidRPr="00B902B4">
        <w:rPr>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B902B4" w:rsidRPr="00B902B4" w:rsidRDefault="00B902B4" w:rsidP="00B902B4">
      <w:pPr>
        <w:widowControl w:val="0"/>
        <w:autoSpaceDE w:val="0"/>
        <w:autoSpaceDN w:val="0"/>
        <w:adjustRightInd w:val="0"/>
        <w:ind w:firstLine="720"/>
        <w:jc w:val="both"/>
        <w:rPr>
          <w:szCs w:val="28"/>
        </w:rPr>
      </w:pPr>
      <w:r w:rsidRPr="00B902B4">
        <w:rPr>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w:t>
      </w:r>
      <w:proofErr w:type="gramStart"/>
      <w:r w:rsidRPr="00B902B4">
        <w:rPr>
          <w:szCs w:val="28"/>
        </w:rPr>
        <w:t>реализации полномочий органов местного самоуправления муниципального образования</w:t>
      </w:r>
      <w:proofErr w:type="gramEnd"/>
      <w:r w:rsidRPr="00B902B4">
        <w:rPr>
          <w:szCs w:val="28"/>
        </w:rPr>
        <w:t xml:space="preserve"> </w:t>
      </w:r>
      <w:r w:rsidR="00437298">
        <w:rPr>
          <w:szCs w:val="28"/>
        </w:rPr>
        <w:t>Староминский</w:t>
      </w:r>
      <w:r w:rsidRPr="00B902B4">
        <w:rPr>
          <w:szCs w:val="28"/>
        </w:rPr>
        <w:t xml:space="preserve"> район в отношениях с субъектами предпринимательской и иной экономической деятельности;</w:t>
      </w:r>
    </w:p>
    <w:p w:rsidR="00B902B4" w:rsidRPr="00B902B4" w:rsidRDefault="00366F7A" w:rsidP="00B902B4">
      <w:pPr>
        <w:widowControl w:val="0"/>
        <w:autoSpaceDE w:val="0"/>
        <w:autoSpaceDN w:val="0"/>
        <w:adjustRightInd w:val="0"/>
        <w:ind w:firstLine="720"/>
        <w:jc w:val="both"/>
        <w:rPr>
          <w:szCs w:val="28"/>
        </w:rPr>
      </w:pPr>
      <w:r>
        <w:rPr>
          <w:noProof/>
          <w:szCs w:val="28"/>
        </w:rPr>
        <w:lastRenderedPageBreak/>
        <w:pict>
          <v:rect id="_x0000_s1033" style="position:absolute;left:0;text-align:left;margin-left:238.35pt;margin-top:-27.3pt;width:26.4pt;height:25.2pt;z-index:251665408" fillcolor="white [3212]" strokecolor="white [3212]">
            <v:textbox>
              <w:txbxContent>
                <w:p w:rsidR="000C1B9E" w:rsidRDefault="000C1B9E" w:rsidP="000C1B9E">
                  <w:r>
                    <w:t>8</w:t>
                  </w:r>
                </w:p>
              </w:txbxContent>
            </v:textbox>
          </v:rect>
        </w:pict>
      </w:r>
      <w:r w:rsidR="00B902B4" w:rsidRPr="00B902B4">
        <w:rPr>
          <w:szCs w:val="28"/>
        </w:rPr>
        <w:t xml:space="preserve">возможные риски </w:t>
      </w:r>
      <w:proofErr w:type="spellStart"/>
      <w:r w:rsidR="00B902B4" w:rsidRPr="00B902B4">
        <w:rPr>
          <w:szCs w:val="28"/>
        </w:rPr>
        <w:t>недостижения</w:t>
      </w:r>
      <w:proofErr w:type="spellEnd"/>
      <w:r w:rsidR="00B902B4" w:rsidRPr="00B902B4">
        <w:rPr>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sidR="00437298">
        <w:rPr>
          <w:szCs w:val="28"/>
        </w:rPr>
        <w:t>Староминский</w:t>
      </w:r>
      <w:r w:rsidR="00B902B4" w:rsidRPr="00B902B4">
        <w:rPr>
          <w:szCs w:val="28"/>
        </w:rPr>
        <w:t xml:space="preserve"> район;</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возможные расходы </w:t>
      </w:r>
      <w:r w:rsidR="00910854">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 а также предполагаемые расходы субъектов предпринимательской и</w:t>
      </w:r>
      <w:r w:rsidRPr="00B902B4">
        <w:t xml:space="preserve"> </w:t>
      </w:r>
      <w:r w:rsidRPr="00B902B4">
        <w:rPr>
          <w:szCs w:val="28"/>
        </w:rPr>
        <w:t>иной экономической деятельности в случае принятия предлагаемого проекта муниципального нормативного правового акта.</w:t>
      </w:r>
    </w:p>
    <w:p w:rsidR="00B902B4" w:rsidRPr="00B902B4" w:rsidRDefault="00B902B4" w:rsidP="00B902B4">
      <w:pPr>
        <w:widowControl w:val="0"/>
        <w:autoSpaceDE w:val="0"/>
        <w:autoSpaceDN w:val="0"/>
        <w:adjustRightInd w:val="0"/>
        <w:ind w:firstLine="720"/>
        <w:jc w:val="both"/>
        <w:rPr>
          <w:szCs w:val="28"/>
        </w:rPr>
      </w:pPr>
      <w:r w:rsidRPr="00B902B4">
        <w:rPr>
          <w:szCs w:val="28"/>
        </w:rPr>
        <w:t>3.10.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срок, установленный  пунктом 3.3. раздела 3 настоящего Порядка.</w:t>
      </w:r>
    </w:p>
    <w:p w:rsidR="00B902B4" w:rsidRDefault="00B902B4" w:rsidP="00B902B4">
      <w:pPr>
        <w:widowControl w:val="0"/>
        <w:autoSpaceDE w:val="0"/>
        <w:autoSpaceDN w:val="0"/>
        <w:adjustRightInd w:val="0"/>
        <w:ind w:firstLine="720"/>
        <w:jc w:val="both"/>
        <w:rPr>
          <w:szCs w:val="28"/>
        </w:rPr>
      </w:pPr>
      <w:r w:rsidRPr="00B902B4">
        <w:rPr>
          <w:szCs w:val="28"/>
        </w:rPr>
        <w:t>3.11.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9459AC" w:rsidRPr="00B902B4" w:rsidRDefault="009459AC" w:rsidP="009459AC">
      <w:pPr>
        <w:widowControl w:val="0"/>
        <w:autoSpaceDE w:val="0"/>
        <w:autoSpaceDN w:val="0"/>
        <w:adjustRightInd w:val="0"/>
        <w:ind w:firstLine="720"/>
        <w:jc w:val="both"/>
        <w:rPr>
          <w:szCs w:val="28"/>
        </w:rPr>
      </w:pPr>
      <w:r w:rsidRPr="00B902B4">
        <w:rPr>
          <w:szCs w:val="28"/>
        </w:rPr>
        <w:t>Уполномоченный орган по итогам рассмотрения поступивших в установленный срок замечаний и предложений составляет свод предложений (приложение № 4).</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3.12. </w:t>
      </w:r>
      <w:proofErr w:type="gramStart"/>
      <w:r w:rsidRPr="00B902B4">
        <w:rPr>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быть внесены Консультативным</w:t>
      </w:r>
      <w:proofErr w:type="gramEnd"/>
      <w:r w:rsidRPr="00B902B4">
        <w:rPr>
          <w:szCs w:val="28"/>
        </w:rPr>
        <w:t xml:space="preserve"> советом по оценке регулирующего воздействия и экспертизе муниципальных нормативных правовых актов муниципального образования </w:t>
      </w:r>
      <w:r w:rsidR="00437298">
        <w:rPr>
          <w:szCs w:val="28"/>
        </w:rPr>
        <w:t>Староминский</w:t>
      </w:r>
      <w:r w:rsidRPr="00B902B4">
        <w:rPr>
          <w:szCs w:val="28"/>
        </w:rPr>
        <w:t xml:space="preserve"> район,  состав которого утверждён постановлением администрации муниципального образования </w:t>
      </w:r>
      <w:r w:rsidR="00437298">
        <w:rPr>
          <w:szCs w:val="28"/>
        </w:rPr>
        <w:t>Староминский</w:t>
      </w:r>
      <w:r w:rsidRPr="00B902B4">
        <w:rPr>
          <w:szCs w:val="28"/>
        </w:rPr>
        <w:t xml:space="preserve"> район.</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B902B4">
        <w:rPr>
          <w:szCs w:val="28"/>
        </w:rPr>
        <w:t>истечения срока, установленного для проведения публичных консультаций и не может</w:t>
      </w:r>
      <w:proofErr w:type="gramEnd"/>
      <w:r w:rsidRPr="00B902B4">
        <w:rPr>
          <w:szCs w:val="28"/>
        </w:rPr>
        <w:t xml:space="preserve"> превышать срока, установленного пунктом 3.4. раздела 3 настоящего Порядка.</w:t>
      </w:r>
      <w:bookmarkStart w:id="18" w:name="sub_1400"/>
    </w:p>
    <w:p w:rsidR="00B902B4" w:rsidRPr="00B902B4" w:rsidRDefault="00B902B4" w:rsidP="00B902B4">
      <w:pPr>
        <w:widowControl w:val="0"/>
        <w:autoSpaceDE w:val="0"/>
        <w:autoSpaceDN w:val="0"/>
        <w:adjustRightInd w:val="0"/>
        <w:ind w:firstLine="720"/>
        <w:jc w:val="center"/>
        <w:rPr>
          <w:bCs/>
          <w:szCs w:val="28"/>
        </w:rPr>
      </w:pPr>
    </w:p>
    <w:p w:rsidR="00B902B4" w:rsidRPr="00B902B4" w:rsidRDefault="00B902B4" w:rsidP="00B902B4">
      <w:pPr>
        <w:widowControl w:val="0"/>
        <w:autoSpaceDE w:val="0"/>
        <w:autoSpaceDN w:val="0"/>
        <w:adjustRightInd w:val="0"/>
        <w:ind w:firstLine="720"/>
        <w:jc w:val="center"/>
        <w:rPr>
          <w:szCs w:val="28"/>
        </w:rPr>
      </w:pPr>
      <w:r w:rsidRPr="00B902B4">
        <w:rPr>
          <w:bCs/>
          <w:szCs w:val="28"/>
        </w:rPr>
        <w:t>4.  Подготовка заключения об оценке регулирующего воздействия проекта муниципального нормативного правового акта уполномоченным органом</w:t>
      </w:r>
      <w:bookmarkEnd w:id="18"/>
    </w:p>
    <w:p w:rsidR="00B902B4" w:rsidRPr="00B902B4" w:rsidRDefault="00B902B4" w:rsidP="00B902B4">
      <w:pPr>
        <w:widowControl w:val="0"/>
        <w:autoSpaceDE w:val="0"/>
        <w:autoSpaceDN w:val="0"/>
        <w:adjustRightInd w:val="0"/>
        <w:ind w:firstLine="720"/>
        <w:jc w:val="center"/>
        <w:rPr>
          <w:szCs w:val="28"/>
        </w:rPr>
      </w:pPr>
    </w:p>
    <w:p w:rsidR="00E76A8A" w:rsidRDefault="00B902B4" w:rsidP="00B902B4">
      <w:pPr>
        <w:widowControl w:val="0"/>
        <w:autoSpaceDE w:val="0"/>
        <w:autoSpaceDN w:val="0"/>
        <w:adjustRightInd w:val="0"/>
        <w:ind w:firstLine="720"/>
        <w:jc w:val="both"/>
        <w:rPr>
          <w:szCs w:val="28"/>
        </w:rPr>
      </w:pPr>
      <w:r w:rsidRPr="00B902B4">
        <w:rPr>
          <w:szCs w:val="28"/>
        </w:rPr>
        <w:t xml:space="preserve">4.1. </w:t>
      </w:r>
      <w:proofErr w:type="gramStart"/>
      <w:r w:rsidRPr="00B902B4">
        <w:rPr>
          <w:szCs w:val="28"/>
        </w:rPr>
        <w:t xml:space="preserve">В заключении об оценке регулирующего воздействия проекта </w:t>
      </w:r>
      <w:r w:rsidRPr="00B902B4">
        <w:rPr>
          <w:szCs w:val="28"/>
        </w:rPr>
        <w:lastRenderedPageBreak/>
        <w:t>муниципального нормативного правового акта (далее - заключение) описывается предлагаемый регулирующим органом вариант правового регулирования, содержащийся в соответствующих разделах сводного отчёта,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w:t>
      </w:r>
      <w:proofErr w:type="gramEnd"/>
      <w:r w:rsidRPr="00B902B4">
        <w:rPr>
          <w:szCs w:val="28"/>
        </w:rPr>
        <w:t xml:space="preserve"> необоснованных расходов субъектов предпринимательской и иной экономической деятельности и </w:t>
      </w:r>
      <w:r w:rsidR="00E76A8A">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 </w:t>
      </w:r>
    </w:p>
    <w:p w:rsidR="00B902B4" w:rsidRPr="00B902B4" w:rsidRDefault="00366F7A" w:rsidP="00B902B4">
      <w:pPr>
        <w:widowControl w:val="0"/>
        <w:autoSpaceDE w:val="0"/>
        <w:autoSpaceDN w:val="0"/>
        <w:adjustRightInd w:val="0"/>
        <w:ind w:firstLine="720"/>
        <w:jc w:val="both"/>
        <w:rPr>
          <w:szCs w:val="28"/>
        </w:rPr>
      </w:pPr>
      <w:r>
        <w:rPr>
          <w:noProof/>
          <w:szCs w:val="28"/>
        </w:rPr>
        <w:pict>
          <v:rect id="_x0000_s1034" style="position:absolute;left:0;text-align:left;margin-left:238.35pt;margin-top:-209.2pt;width:26.4pt;height:25.2pt;z-index:251666432" fillcolor="white [3212]" strokecolor="white [3212]">
            <v:textbox>
              <w:txbxContent>
                <w:p w:rsidR="000C1B9E" w:rsidRDefault="000C1B9E" w:rsidP="000C1B9E">
                  <w:r>
                    <w:t>9</w:t>
                  </w:r>
                </w:p>
              </w:txbxContent>
            </v:textbox>
          </v:rect>
        </w:pict>
      </w:r>
      <w:r w:rsidR="00B902B4" w:rsidRPr="00B902B4">
        <w:rPr>
          <w:szCs w:val="28"/>
        </w:rPr>
        <w:t>Также в заключени</w:t>
      </w:r>
      <w:proofErr w:type="gramStart"/>
      <w:r w:rsidR="00B902B4" w:rsidRPr="00B902B4">
        <w:rPr>
          <w:szCs w:val="28"/>
        </w:rPr>
        <w:t>и</w:t>
      </w:r>
      <w:proofErr w:type="gramEnd"/>
      <w:r w:rsidR="00B902B4" w:rsidRPr="00B902B4">
        <w:rPr>
          <w:szCs w:val="28"/>
        </w:rPr>
        <w:t xml:space="preserve"> отражаются сведения о соблюдении регулирующим органом процедур, предусмотренных настоящим Порядком.</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Форма заключения приведена в приложении № </w:t>
      </w:r>
      <w:hyperlink w:anchor="sub_30000" w:history="1">
        <w:r w:rsidR="009459AC">
          <w:rPr>
            <w:color w:val="000000"/>
            <w:szCs w:val="28"/>
          </w:rPr>
          <w:t>5</w:t>
        </w:r>
      </w:hyperlink>
      <w:r w:rsidRPr="00B902B4">
        <w:rPr>
          <w:szCs w:val="28"/>
        </w:rPr>
        <w:t xml:space="preserve"> к настоящему Порядку.</w:t>
      </w:r>
    </w:p>
    <w:p w:rsidR="00B902B4" w:rsidRPr="00B902B4" w:rsidRDefault="00B902B4" w:rsidP="00B902B4">
      <w:pPr>
        <w:widowControl w:val="0"/>
        <w:autoSpaceDE w:val="0"/>
        <w:autoSpaceDN w:val="0"/>
        <w:adjustRightInd w:val="0"/>
        <w:ind w:firstLine="720"/>
        <w:jc w:val="both"/>
        <w:rPr>
          <w:szCs w:val="28"/>
        </w:rPr>
      </w:pPr>
      <w:r w:rsidRPr="00B902B4">
        <w:rPr>
          <w:szCs w:val="28"/>
        </w:rPr>
        <w:t>4.2. В случае выявления положений, предусмотренных пунктом 4.1. раздела 4</w:t>
      </w:r>
      <w:hyperlink w:anchor="sub_1026" w:history="1"/>
      <w:r w:rsidRPr="00B902B4">
        <w:rPr>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4.3. Регулирующий орган учитывает выводы, изложенные в заключени</w:t>
      </w:r>
      <w:proofErr w:type="gramStart"/>
      <w:r w:rsidRPr="00B902B4">
        <w:rPr>
          <w:szCs w:val="28"/>
        </w:rPr>
        <w:t>и</w:t>
      </w:r>
      <w:proofErr w:type="gramEnd"/>
      <w:r w:rsidRPr="00B902B4">
        <w:rPr>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B902B4" w:rsidRPr="00B902B4" w:rsidRDefault="00B902B4" w:rsidP="00B902B4">
      <w:pPr>
        <w:widowControl w:val="0"/>
        <w:autoSpaceDE w:val="0"/>
        <w:autoSpaceDN w:val="0"/>
        <w:adjustRightInd w:val="0"/>
        <w:ind w:firstLine="720"/>
        <w:jc w:val="both"/>
        <w:rPr>
          <w:szCs w:val="28"/>
        </w:rPr>
      </w:pPr>
      <w:r w:rsidRPr="00B902B4">
        <w:rPr>
          <w:szCs w:val="28"/>
        </w:rPr>
        <w:t>4.4. В случае несогласия регулирующего органа с выводами, изложенными в заключени</w:t>
      </w:r>
      <w:proofErr w:type="gramStart"/>
      <w:r w:rsidRPr="00B902B4">
        <w:rPr>
          <w:szCs w:val="28"/>
        </w:rPr>
        <w:t>и</w:t>
      </w:r>
      <w:proofErr w:type="gramEnd"/>
      <w:r w:rsidRPr="00B902B4">
        <w:rPr>
          <w:szCs w:val="28"/>
        </w:rPr>
        <w:t xml:space="preserve"> уполномоченного органа, проводится совещание по урегулированию возникших разногласий в соответствии с разделом 6 настоящего Порядка.</w:t>
      </w:r>
    </w:p>
    <w:p w:rsidR="00B902B4" w:rsidRPr="00B902B4" w:rsidRDefault="00B902B4" w:rsidP="00B902B4">
      <w:pPr>
        <w:widowControl w:val="0"/>
        <w:autoSpaceDE w:val="0"/>
        <w:autoSpaceDN w:val="0"/>
        <w:adjustRightInd w:val="0"/>
        <w:ind w:firstLine="720"/>
        <w:jc w:val="both"/>
        <w:rPr>
          <w:szCs w:val="28"/>
        </w:rPr>
      </w:pPr>
      <w:bookmarkStart w:id="19" w:name="sub_1030"/>
      <w:r w:rsidRPr="00B902B4">
        <w:rPr>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B902B4" w:rsidRPr="00B902B4" w:rsidRDefault="00B902B4" w:rsidP="00B902B4">
      <w:pPr>
        <w:widowControl w:val="0"/>
        <w:autoSpaceDE w:val="0"/>
        <w:autoSpaceDN w:val="0"/>
        <w:adjustRightInd w:val="0"/>
        <w:ind w:firstLine="720"/>
        <w:jc w:val="both"/>
        <w:rPr>
          <w:szCs w:val="28"/>
        </w:rPr>
      </w:pPr>
      <w:bookmarkStart w:id="20" w:name="sub_1032"/>
      <w:bookmarkEnd w:id="19"/>
      <w:r w:rsidRPr="00B902B4">
        <w:rPr>
          <w:szCs w:val="28"/>
        </w:rPr>
        <w:t xml:space="preserve">4.6. Заключение подлежит размещению уполномоченным органом на официальном сайте муниципального образования </w:t>
      </w:r>
      <w:r w:rsidR="00437298">
        <w:rPr>
          <w:szCs w:val="28"/>
        </w:rPr>
        <w:t>Староминский</w:t>
      </w:r>
      <w:r w:rsidRPr="00B902B4">
        <w:rPr>
          <w:szCs w:val="28"/>
        </w:rPr>
        <w:t xml:space="preserve"> район в разделе «Оценка регулирующего воздействия» не позднее 3 рабочих дней со дня его подписания.</w:t>
      </w:r>
      <w:bookmarkEnd w:id="20"/>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4.7. </w:t>
      </w:r>
      <w:proofErr w:type="gramStart"/>
      <w:r w:rsidRPr="00B902B4">
        <w:rPr>
          <w:szCs w:val="28"/>
        </w:rPr>
        <w:t xml:space="preserve">В случае повторного поступления в уполномоченный орган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повторное размещение данного проекта на официальном сайте муниципального образования </w:t>
      </w:r>
      <w:r w:rsidR="00437298">
        <w:rPr>
          <w:szCs w:val="28"/>
        </w:rPr>
        <w:t>Староминский</w:t>
      </w:r>
      <w:r w:rsidRPr="00B902B4">
        <w:rPr>
          <w:szCs w:val="28"/>
        </w:rPr>
        <w:t xml:space="preserve"> район в разделе</w:t>
      </w:r>
      <w:proofErr w:type="gramEnd"/>
      <w:r w:rsidRPr="00B902B4">
        <w:rPr>
          <w:szCs w:val="28"/>
        </w:rPr>
        <w:t xml:space="preserve"> «Оценка регулирующего воздействия» для проведения публичных </w:t>
      </w:r>
      <w:r w:rsidRPr="00B902B4">
        <w:rPr>
          <w:szCs w:val="28"/>
        </w:rPr>
        <w:lastRenderedPageBreak/>
        <w:t>консультаций не осуществляется.</w:t>
      </w:r>
    </w:p>
    <w:p w:rsidR="006D71F2" w:rsidRDefault="00366F7A" w:rsidP="00B902B4">
      <w:pPr>
        <w:widowControl w:val="0"/>
        <w:autoSpaceDE w:val="0"/>
        <w:autoSpaceDN w:val="0"/>
        <w:adjustRightInd w:val="0"/>
        <w:ind w:firstLine="720"/>
        <w:jc w:val="both"/>
        <w:rPr>
          <w:szCs w:val="28"/>
        </w:rPr>
      </w:pPr>
      <w:r>
        <w:rPr>
          <w:noProof/>
          <w:szCs w:val="28"/>
        </w:rPr>
        <w:pict>
          <v:rect id="_x0000_s1035" style="position:absolute;left:0;text-align:left;margin-left:238.35pt;margin-top:-43.4pt;width:31.8pt;height:25.2pt;z-index:251667456" fillcolor="white [3212]" strokecolor="white [3212]">
            <v:textbox>
              <w:txbxContent>
                <w:p w:rsidR="000C1B9E" w:rsidRDefault="000C1B9E" w:rsidP="000C1B9E">
                  <w:r>
                    <w:t>100</w:t>
                  </w:r>
                </w:p>
              </w:txbxContent>
            </v:textbox>
          </v:rect>
        </w:pict>
      </w:r>
    </w:p>
    <w:p w:rsidR="00B902B4" w:rsidRPr="00B902B4" w:rsidRDefault="00B902B4" w:rsidP="00B902B4">
      <w:pPr>
        <w:widowControl w:val="0"/>
        <w:autoSpaceDE w:val="0"/>
        <w:autoSpaceDN w:val="0"/>
        <w:adjustRightInd w:val="0"/>
        <w:ind w:firstLine="720"/>
        <w:jc w:val="both"/>
        <w:rPr>
          <w:szCs w:val="28"/>
        </w:rPr>
      </w:pPr>
      <w:r w:rsidRPr="006D71F2">
        <w:rPr>
          <w:szCs w:val="28"/>
        </w:rPr>
        <w:t xml:space="preserve">4.8. </w:t>
      </w:r>
      <w:proofErr w:type="gramStart"/>
      <w:r w:rsidRPr="006D71F2">
        <w:rPr>
          <w:szCs w:val="28"/>
        </w:rPr>
        <w:t xml:space="preserve">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муниципального образования </w:t>
      </w:r>
      <w:r w:rsidR="00437298" w:rsidRPr="006D71F2">
        <w:rPr>
          <w:szCs w:val="28"/>
        </w:rPr>
        <w:t>Староминский</w:t>
      </w:r>
      <w:r w:rsidRPr="006D71F2">
        <w:rPr>
          <w:szCs w:val="28"/>
        </w:rPr>
        <w:t xml:space="preserve"> район</w:t>
      </w:r>
      <w:proofErr w:type="gramEnd"/>
      <w:r w:rsidRPr="006D71F2">
        <w:rPr>
          <w:szCs w:val="28"/>
        </w:rPr>
        <w:t xml:space="preserve"> в разделе «Оценка регулирующего воздействия» для проведения публичных консультаций.</w:t>
      </w:r>
    </w:p>
    <w:p w:rsidR="00B902B4" w:rsidRPr="00B902B4" w:rsidRDefault="00B902B4" w:rsidP="00B902B4">
      <w:pPr>
        <w:widowControl w:val="0"/>
        <w:autoSpaceDE w:val="0"/>
        <w:autoSpaceDN w:val="0"/>
        <w:adjustRightInd w:val="0"/>
        <w:ind w:firstLine="720"/>
        <w:jc w:val="both"/>
        <w:rPr>
          <w:szCs w:val="28"/>
        </w:rPr>
      </w:pPr>
    </w:p>
    <w:p w:rsidR="00B902B4" w:rsidRPr="00B902B4" w:rsidRDefault="00B902B4" w:rsidP="00B902B4">
      <w:pPr>
        <w:widowControl w:val="0"/>
        <w:autoSpaceDE w:val="0"/>
        <w:autoSpaceDN w:val="0"/>
        <w:adjustRightInd w:val="0"/>
        <w:ind w:firstLine="720"/>
        <w:jc w:val="center"/>
        <w:rPr>
          <w:szCs w:val="28"/>
        </w:rPr>
      </w:pPr>
      <w:r w:rsidRPr="00B902B4">
        <w:rPr>
          <w:bCs/>
          <w:color w:val="000000"/>
          <w:szCs w:val="28"/>
        </w:rPr>
        <w:t>5. Оценка фактического воздействия муниципальных нормативных правовых актов</w:t>
      </w:r>
    </w:p>
    <w:p w:rsidR="00B902B4" w:rsidRPr="00B902B4" w:rsidRDefault="00B902B4" w:rsidP="00B902B4">
      <w:pPr>
        <w:widowControl w:val="0"/>
        <w:autoSpaceDE w:val="0"/>
        <w:autoSpaceDN w:val="0"/>
        <w:adjustRightInd w:val="0"/>
        <w:ind w:firstLine="709"/>
        <w:jc w:val="center"/>
        <w:rPr>
          <w:szCs w:val="28"/>
        </w:rPr>
      </w:pPr>
    </w:p>
    <w:p w:rsidR="00B902B4" w:rsidRPr="00B902B4" w:rsidRDefault="00B902B4" w:rsidP="00B902B4">
      <w:pPr>
        <w:widowControl w:val="0"/>
        <w:autoSpaceDE w:val="0"/>
        <w:autoSpaceDN w:val="0"/>
        <w:adjustRightInd w:val="0"/>
        <w:ind w:firstLine="709"/>
        <w:jc w:val="both"/>
        <w:rPr>
          <w:szCs w:val="28"/>
        </w:rPr>
      </w:pPr>
      <w:r w:rsidRPr="00B902B4">
        <w:rPr>
          <w:szCs w:val="28"/>
        </w:rPr>
        <w:t xml:space="preserve">5.1. </w:t>
      </w:r>
      <w:proofErr w:type="gramStart"/>
      <w:r w:rsidRPr="00B902B4">
        <w:rPr>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w:t>
      </w:r>
      <w:r w:rsidR="00437298">
        <w:rPr>
          <w:szCs w:val="28"/>
        </w:rPr>
        <w:t>Староминский</w:t>
      </w:r>
      <w:r w:rsidRPr="00B902B4">
        <w:rPr>
          <w:szCs w:val="28"/>
        </w:rPr>
        <w:t xml:space="preserve"> район, затрагивающих вопросы осуществления предпринимательской и инвестиционной деятельности, в соответствии с </w:t>
      </w:r>
      <w:hyperlink r:id="rId14" w:history="1">
        <w:r w:rsidRPr="00B902B4">
          <w:rPr>
            <w:color w:val="000000"/>
            <w:szCs w:val="28"/>
          </w:rPr>
          <w:t>Порядком</w:t>
        </w:r>
      </w:hyperlink>
      <w:r w:rsidRPr="00B902B4">
        <w:rPr>
          <w:szCs w:val="28"/>
        </w:rPr>
        <w:t xml:space="preserve"> проведения экспертизы муниципальных нормативных правовых актов муниципального образования </w:t>
      </w:r>
      <w:r w:rsidR="00437298">
        <w:rPr>
          <w:szCs w:val="28"/>
        </w:rPr>
        <w:t>Староминский</w:t>
      </w:r>
      <w:r w:rsidRPr="00B902B4">
        <w:rPr>
          <w:szCs w:val="28"/>
        </w:rPr>
        <w:t xml:space="preserve"> район, затрагивающих вопросы осуществления предпринимательской и инвестиционной деятельности, утверждённым </w:t>
      </w:r>
      <w:hyperlink r:id="rId15" w:history="1">
        <w:r w:rsidRPr="00B902B4">
          <w:rPr>
            <w:color w:val="000000"/>
            <w:szCs w:val="28"/>
          </w:rPr>
          <w:t>постановлением</w:t>
        </w:r>
      </w:hyperlink>
      <w:r w:rsidRPr="00B902B4">
        <w:rPr>
          <w:szCs w:val="28"/>
        </w:rPr>
        <w:t xml:space="preserve"> администрации муниципального образования </w:t>
      </w:r>
      <w:r w:rsidR="00437298">
        <w:rPr>
          <w:szCs w:val="28"/>
        </w:rPr>
        <w:t>Староминский</w:t>
      </w:r>
      <w:r w:rsidRPr="00B902B4">
        <w:rPr>
          <w:szCs w:val="28"/>
        </w:rPr>
        <w:t xml:space="preserve"> район.</w:t>
      </w:r>
      <w:proofErr w:type="gramEnd"/>
    </w:p>
    <w:p w:rsidR="00B902B4" w:rsidRPr="00B902B4" w:rsidRDefault="00B902B4" w:rsidP="00B902B4">
      <w:pPr>
        <w:widowControl w:val="0"/>
        <w:autoSpaceDE w:val="0"/>
        <w:autoSpaceDN w:val="0"/>
        <w:adjustRightInd w:val="0"/>
        <w:ind w:firstLine="709"/>
        <w:jc w:val="both"/>
        <w:rPr>
          <w:szCs w:val="28"/>
        </w:rPr>
      </w:pPr>
      <w:r w:rsidRPr="00B902B4">
        <w:rPr>
          <w:szCs w:val="28"/>
        </w:rPr>
        <w:t xml:space="preserve">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w:t>
      </w:r>
      <w:r w:rsidR="00081093">
        <w:rPr>
          <w:szCs w:val="28"/>
        </w:rPr>
        <w:t>уведомляет об этом уполномоченный орган.</w:t>
      </w:r>
    </w:p>
    <w:p w:rsidR="00B902B4" w:rsidRPr="00B902B4" w:rsidRDefault="00B902B4" w:rsidP="00B902B4">
      <w:pPr>
        <w:widowControl w:val="0"/>
        <w:autoSpaceDE w:val="0"/>
        <w:autoSpaceDN w:val="0"/>
        <w:adjustRightInd w:val="0"/>
        <w:jc w:val="center"/>
        <w:outlineLvl w:val="0"/>
        <w:rPr>
          <w:bCs/>
          <w:color w:val="000000"/>
          <w:szCs w:val="28"/>
        </w:rPr>
      </w:pPr>
      <w:r w:rsidRPr="00B902B4">
        <w:rPr>
          <w:b/>
          <w:bCs/>
          <w:color w:val="26282F"/>
          <w:szCs w:val="28"/>
        </w:rPr>
        <w:br/>
      </w:r>
      <w:r w:rsidRPr="00B902B4">
        <w:rPr>
          <w:bCs/>
          <w:color w:val="000000"/>
          <w:szCs w:val="28"/>
        </w:rPr>
        <w:t xml:space="preserve">6. Урегулирование разногласий, возникающих по результатам </w:t>
      </w:r>
      <w:proofErr w:type="gramStart"/>
      <w:r w:rsidRPr="00B902B4">
        <w:rPr>
          <w:bCs/>
          <w:color w:val="000000"/>
          <w:szCs w:val="28"/>
        </w:rPr>
        <w:t>проведения оценки регулирующего воздействия проекта муниципального нормативного правового акта</w:t>
      </w:r>
      <w:proofErr w:type="gramEnd"/>
    </w:p>
    <w:p w:rsidR="00B902B4" w:rsidRPr="00B902B4" w:rsidRDefault="00B902B4" w:rsidP="00B902B4">
      <w:pPr>
        <w:widowControl w:val="0"/>
        <w:autoSpaceDE w:val="0"/>
        <w:autoSpaceDN w:val="0"/>
        <w:adjustRightInd w:val="0"/>
        <w:jc w:val="center"/>
        <w:rPr>
          <w:iCs/>
          <w:color w:val="353842"/>
          <w:szCs w:val="28"/>
          <w:shd w:val="clear" w:color="auto" w:fill="F0F0F0"/>
        </w:rPr>
      </w:pPr>
    </w:p>
    <w:p w:rsidR="00B902B4" w:rsidRPr="00B902B4" w:rsidRDefault="00B902B4" w:rsidP="00B902B4">
      <w:pPr>
        <w:autoSpaceDE w:val="0"/>
        <w:autoSpaceDN w:val="0"/>
        <w:adjustRightInd w:val="0"/>
        <w:ind w:firstLine="709"/>
        <w:jc w:val="both"/>
        <w:rPr>
          <w:bCs/>
          <w:szCs w:val="28"/>
        </w:rPr>
      </w:pPr>
      <w:r w:rsidRPr="00B902B4">
        <w:rPr>
          <w:szCs w:val="28"/>
        </w:rPr>
        <w:t xml:space="preserve">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w:t>
      </w:r>
      <w:r w:rsidRPr="00B902B4">
        <w:rPr>
          <w:bCs/>
          <w:szCs w:val="28"/>
        </w:rPr>
        <w:t>свои возражения</w:t>
      </w:r>
      <w:r w:rsidRPr="00B902B4">
        <w:rPr>
          <w:szCs w:val="28"/>
        </w:rPr>
        <w:t>.</w:t>
      </w:r>
    </w:p>
    <w:p w:rsidR="00B902B4" w:rsidRPr="00B902B4" w:rsidRDefault="00B902B4" w:rsidP="00B902B4">
      <w:pPr>
        <w:widowControl w:val="0"/>
        <w:autoSpaceDE w:val="0"/>
        <w:autoSpaceDN w:val="0"/>
        <w:adjustRightInd w:val="0"/>
        <w:ind w:firstLine="720"/>
        <w:jc w:val="both"/>
        <w:rPr>
          <w:szCs w:val="28"/>
        </w:rPr>
      </w:pPr>
      <w:r w:rsidRPr="00B902B4">
        <w:rPr>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B902B4" w:rsidRPr="00B902B4" w:rsidRDefault="00366F7A" w:rsidP="00B902B4">
      <w:pPr>
        <w:widowControl w:val="0"/>
        <w:autoSpaceDE w:val="0"/>
        <w:autoSpaceDN w:val="0"/>
        <w:adjustRightInd w:val="0"/>
        <w:ind w:firstLine="720"/>
        <w:jc w:val="both"/>
        <w:rPr>
          <w:szCs w:val="28"/>
        </w:rPr>
      </w:pPr>
      <w:r>
        <w:rPr>
          <w:noProof/>
          <w:szCs w:val="28"/>
        </w:rPr>
        <w:lastRenderedPageBreak/>
        <w:pict>
          <v:rect id="_x0000_s1036" style="position:absolute;left:0;text-align:left;margin-left:238.35pt;margin-top:-32.1pt;width:40.2pt;height:31.8pt;z-index:251668480" fillcolor="white [3212]" strokecolor="white [3212]">
            <v:textbox>
              <w:txbxContent>
                <w:p w:rsidR="000C1B9E" w:rsidRDefault="000C1B9E" w:rsidP="000C1B9E">
                  <w:r>
                    <w:t>11</w:t>
                  </w:r>
                </w:p>
              </w:txbxContent>
            </v:textbox>
          </v:rect>
        </w:pict>
      </w:r>
      <w:r w:rsidR="00B902B4" w:rsidRPr="00B902B4">
        <w:rPr>
          <w:szCs w:val="28"/>
        </w:rPr>
        <w:t>о согласии с возражениями на отрицательное заключение об оценке (отдельные положения отрицательного заключения об оценке);</w:t>
      </w:r>
    </w:p>
    <w:p w:rsidR="00B902B4" w:rsidRPr="00B902B4" w:rsidRDefault="00B902B4" w:rsidP="00B902B4">
      <w:pPr>
        <w:widowControl w:val="0"/>
        <w:autoSpaceDE w:val="0"/>
        <w:autoSpaceDN w:val="0"/>
        <w:adjustRightInd w:val="0"/>
        <w:ind w:firstLine="720"/>
        <w:jc w:val="both"/>
        <w:rPr>
          <w:szCs w:val="28"/>
        </w:rPr>
      </w:pPr>
      <w:r w:rsidRPr="00B902B4">
        <w:rPr>
          <w:szCs w:val="28"/>
        </w:rPr>
        <w:t>о несогласии с возражениями на отрицательное заключение об оценке (отдельные положения отрицательного заключения об оценке).</w:t>
      </w:r>
    </w:p>
    <w:p w:rsidR="00B902B4" w:rsidRPr="00B902B4" w:rsidRDefault="00B902B4" w:rsidP="00B902B4">
      <w:pPr>
        <w:autoSpaceDE w:val="0"/>
        <w:autoSpaceDN w:val="0"/>
        <w:adjustRightInd w:val="0"/>
        <w:ind w:firstLine="709"/>
        <w:jc w:val="both"/>
        <w:rPr>
          <w:bCs/>
          <w:szCs w:val="28"/>
        </w:rPr>
      </w:pPr>
      <w:r w:rsidRPr="00B902B4">
        <w:rPr>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w:t>
      </w:r>
      <w:r w:rsidRPr="00B902B4">
        <w:rPr>
          <w:bCs/>
          <w:szCs w:val="28"/>
        </w:rPr>
        <w:t xml:space="preserve">таблицу разногласий к проекту муниципального нормативного правового акта </w:t>
      </w:r>
      <w:r w:rsidRPr="00B902B4">
        <w:rPr>
          <w:szCs w:val="28"/>
        </w:rPr>
        <w:t>и направляет её регулирующему органу.</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6.3. </w:t>
      </w:r>
      <w:proofErr w:type="gramStart"/>
      <w:r w:rsidRPr="00B902B4">
        <w:rPr>
          <w:szCs w:val="28"/>
        </w:rPr>
        <w:t xml:space="preserve">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B902B4">
        <w:rPr>
          <w:szCs w:val="28"/>
        </w:rPr>
        <w:t>недостижения</w:t>
      </w:r>
      <w:proofErr w:type="spellEnd"/>
      <w:r w:rsidRPr="00B902B4">
        <w:rPr>
          <w:szCs w:val="28"/>
        </w:rPr>
        <w:t xml:space="preserve"> договорённости по представленным возражениям, осуществляется на совещании с участием заместителя главы муниципального образования </w:t>
      </w:r>
      <w:r w:rsidR="00437298">
        <w:rPr>
          <w:szCs w:val="28"/>
        </w:rPr>
        <w:t>Староминский</w:t>
      </w:r>
      <w:r w:rsidRPr="00B902B4">
        <w:rPr>
          <w:szCs w:val="28"/>
        </w:rPr>
        <w:t xml:space="preserve"> район, курирующего деятельность регулирующего органа, заместителя главы муниципального образования </w:t>
      </w:r>
      <w:r w:rsidR="00437298">
        <w:rPr>
          <w:szCs w:val="28"/>
        </w:rPr>
        <w:t>Староминский</w:t>
      </w:r>
      <w:r w:rsidRPr="00B902B4">
        <w:rPr>
          <w:szCs w:val="28"/>
        </w:rPr>
        <w:t xml:space="preserve"> район, курирующего деятельность уполномоченного органа, а также заинтересованных лиц, где</w:t>
      </w:r>
      <w:proofErr w:type="gramEnd"/>
      <w:r w:rsidRPr="00B902B4">
        <w:rPr>
          <w:szCs w:val="28"/>
        </w:rPr>
        <w:t xml:space="preserve"> принимается окончательное решение.</w:t>
      </w:r>
    </w:p>
    <w:p w:rsidR="00B902B4" w:rsidRPr="00B902B4" w:rsidRDefault="00B902B4" w:rsidP="00B902B4">
      <w:pPr>
        <w:widowControl w:val="0"/>
        <w:autoSpaceDE w:val="0"/>
        <w:autoSpaceDN w:val="0"/>
        <w:adjustRightInd w:val="0"/>
        <w:ind w:firstLine="720"/>
        <w:jc w:val="both"/>
        <w:rPr>
          <w:szCs w:val="28"/>
        </w:rPr>
      </w:pPr>
      <w:proofErr w:type="gramStart"/>
      <w:r w:rsidRPr="00B902B4">
        <w:rPr>
          <w:szCs w:val="28"/>
        </w:rPr>
        <w:t xml:space="preserve">Указанное совещание организует и проводит регулирующий орган в срок не позднее 15 рабочих дней после получения </w:t>
      </w:r>
      <w:r w:rsidR="003E2402">
        <w:rPr>
          <w:szCs w:val="28"/>
        </w:rPr>
        <w:t xml:space="preserve">согласно пункту 3 настоящего Порядка таблицы разногласий </w:t>
      </w:r>
      <w:r w:rsidRPr="00B902B4">
        <w:rPr>
          <w:szCs w:val="28"/>
        </w:rPr>
        <w:t>о несогласии с возражениями на отрицательное заключение об оценке (отдельные положения отрицательного заключения об оценке.</w:t>
      </w:r>
      <w:proofErr w:type="gramEnd"/>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6.4. </w:t>
      </w:r>
      <w:proofErr w:type="gramStart"/>
      <w:r w:rsidRPr="00B902B4">
        <w:rPr>
          <w:szCs w:val="28"/>
        </w:rPr>
        <w:t xml:space="preserve">В целях организации совещания регулирующий орган уведомляет заместителя главы муниципального образования </w:t>
      </w:r>
      <w:r w:rsidR="00437298">
        <w:rPr>
          <w:szCs w:val="28"/>
        </w:rPr>
        <w:t>Староминский</w:t>
      </w:r>
      <w:r w:rsidRPr="00B902B4">
        <w:rPr>
          <w:szCs w:val="28"/>
        </w:rPr>
        <w:t xml:space="preserve"> район, курирующего деятельность регулирующего органа, </w:t>
      </w:r>
      <w:r w:rsidR="003E2402">
        <w:rPr>
          <w:szCs w:val="28"/>
        </w:rPr>
        <w:t xml:space="preserve">председателя Совета муниципального образования Староминский район, </w:t>
      </w:r>
      <w:r w:rsidRPr="00B902B4">
        <w:rPr>
          <w:szCs w:val="28"/>
        </w:rPr>
        <w:t>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roofErr w:type="gramEnd"/>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6.5. Заместитель главы муниципального образования </w:t>
      </w:r>
      <w:r w:rsidR="00437298">
        <w:rPr>
          <w:szCs w:val="28"/>
        </w:rPr>
        <w:t>Староминский</w:t>
      </w:r>
      <w:r w:rsidRPr="00B902B4">
        <w:rPr>
          <w:szCs w:val="28"/>
        </w:rPr>
        <w:t xml:space="preserve"> район, курирующий деятельность регулирующего органа,</w:t>
      </w:r>
      <w:r w:rsidR="003E2402">
        <w:rPr>
          <w:szCs w:val="28"/>
        </w:rPr>
        <w:t xml:space="preserve"> председатель Совета муниципального образования Староминский район (соответственно)</w:t>
      </w:r>
      <w:r w:rsidRPr="00B902B4">
        <w:rPr>
          <w:szCs w:val="28"/>
        </w:rPr>
        <w:t xml:space="preserve">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sidRPr="00B902B4">
        <w:rPr>
          <w:szCs w:val="28"/>
        </w:rPr>
        <w:t>проведения оценки регулирующего воздействия проекта муниципального нормативного правового акта</w:t>
      </w:r>
      <w:proofErr w:type="gramEnd"/>
      <w:r w:rsidRPr="00B902B4">
        <w:rPr>
          <w:szCs w:val="28"/>
        </w:rPr>
        <w:t>.</w:t>
      </w:r>
    </w:p>
    <w:p w:rsidR="00B902B4" w:rsidRDefault="00B902B4" w:rsidP="00B902B4">
      <w:pPr>
        <w:widowControl w:val="0"/>
        <w:autoSpaceDE w:val="0"/>
        <w:autoSpaceDN w:val="0"/>
        <w:adjustRightInd w:val="0"/>
        <w:ind w:firstLine="720"/>
        <w:jc w:val="both"/>
        <w:rPr>
          <w:szCs w:val="28"/>
        </w:rPr>
      </w:pPr>
      <w:r w:rsidRPr="00B902B4">
        <w:rPr>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3E2402" w:rsidRDefault="00B902B4" w:rsidP="00B902B4">
      <w:pPr>
        <w:widowControl w:val="0"/>
        <w:autoSpaceDE w:val="0"/>
        <w:autoSpaceDN w:val="0"/>
        <w:adjustRightInd w:val="0"/>
        <w:ind w:firstLine="720"/>
        <w:jc w:val="both"/>
        <w:rPr>
          <w:szCs w:val="28"/>
        </w:rPr>
      </w:pPr>
      <w:r w:rsidRPr="00B902B4">
        <w:rPr>
          <w:szCs w:val="28"/>
        </w:rPr>
        <w:t xml:space="preserve">6.7. </w:t>
      </w:r>
      <w:r w:rsidR="003E2402">
        <w:rPr>
          <w:szCs w:val="28"/>
        </w:rPr>
        <w:t xml:space="preserve">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w:t>
      </w:r>
      <w:r w:rsidR="003E2402">
        <w:rPr>
          <w:szCs w:val="28"/>
        </w:rPr>
        <w:lastRenderedPageBreak/>
        <w:t>муниципальных нормативных правовых актов, с обязательным присутствием их на совещании.</w:t>
      </w:r>
    </w:p>
    <w:p w:rsidR="00B902B4" w:rsidRDefault="00366F7A" w:rsidP="00B902B4">
      <w:pPr>
        <w:widowControl w:val="0"/>
        <w:autoSpaceDE w:val="0"/>
        <w:autoSpaceDN w:val="0"/>
        <w:adjustRightInd w:val="0"/>
        <w:ind w:firstLine="720"/>
        <w:jc w:val="both"/>
        <w:rPr>
          <w:szCs w:val="28"/>
        </w:rPr>
      </w:pPr>
      <w:r>
        <w:rPr>
          <w:noProof/>
          <w:szCs w:val="28"/>
        </w:rPr>
        <w:pict>
          <v:rect id="_x0000_s1037" style="position:absolute;left:0;text-align:left;margin-left:238.35pt;margin-top:-59.5pt;width:42pt;height:31.8pt;z-index:251669504" fillcolor="white [3212]" strokecolor="white [3212]">
            <v:textbox>
              <w:txbxContent>
                <w:p w:rsidR="000C1B9E" w:rsidRDefault="000C1B9E" w:rsidP="000C1B9E">
                  <w:r>
                    <w:t>12</w:t>
                  </w:r>
                </w:p>
              </w:txbxContent>
            </v:textbox>
          </v:rect>
        </w:pict>
      </w:r>
      <w:r w:rsidR="003E2402">
        <w:rPr>
          <w:szCs w:val="28"/>
        </w:rPr>
        <w:t xml:space="preserve">6.8. </w:t>
      </w:r>
      <w:r w:rsidR="00B902B4" w:rsidRPr="00B902B4">
        <w:rPr>
          <w:szCs w:val="28"/>
        </w:rPr>
        <w:t xml:space="preserve">Председательствует на совещании заместитель главы муниципального образования </w:t>
      </w:r>
      <w:r w:rsidR="00437298">
        <w:rPr>
          <w:szCs w:val="28"/>
        </w:rPr>
        <w:t>Староминский</w:t>
      </w:r>
      <w:r w:rsidR="00B902B4" w:rsidRPr="00B902B4">
        <w:rPr>
          <w:szCs w:val="28"/>
        </w:rPr>
        <w:t xml:space="preserve"> район, курирующий деятельность регулирующего органа, либо уполномоченное им должностное лицо.</w:t>
      </w:r>
    </w:p>
    <w:p w:rsidR="00760598" w:rsidRDefault="00760598" w:rsidP="00B902B4">
      <w:pPr>
        <w:widowControl w:val="0"/>
        <w:autoSpaceDE w:val="0"/>
        <w:autoSpaceDN w:val="0"/>
        <w:adjustRightInd w:val="0"/>
        <w:ind w:firstLine="720"/>
        <w:jc w:val="both"/>
        <w:rPr>
          <w:szCs w:val="28"/>
        </w:rPr>
      </w:pPr>
      <w:r>
        <w:rPr>
          <w:szCs w:val="28"/>
        </w:rPr>
        <w:t>В случае</w:t>
      </w:r>
      <w:proofErr w:type="gramStart"/>
      <w:r>
        <w:rPr>
          <w:szCs w:val="28"/>
        </w:rPr>
        <w:t>,</w:t>
      </w:r>
      <w:proofErr w:type="gramEnd"/>
      <w:r>
        <w:rPr>
          <w:szCs w:val="28"/>
        </w:rPr>
        <w:t xml:space="preserve"> если возникли разногласия по проекту муниципального нормативного правового акта, внесенному Советом муниципального образования Староминский район, председательствует на совещании председатель Совета муниципального образования Староминский район, либо уполномоченное им лицо.</w:t>
      </w:r>
    </w:p>
    <w:p w:rsidR="00760598" w:rsidRPr="00B902B4" w:rsidRDefault="00760598" w:rsidP="00B902B4">
      <w:pPr>
        <w:widowControl w:val="0"/>
        <w:autoSpaceDE w:val="0"/>
        <w:autoSpaceDN w:val="0"/>
        <w:adjustRightInd w:val="0"/>
        <w:ind w:firstLine="720"/>
        <w:jc w:val="both"/>
        <w:rPr>
          <w:szCs w:val="28"/>
        </w:rPr>
      </w:pPr>
      <w:r>
        <w:rPr>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B902B4" w:rsidRPr="00B902B4" w:rsidRDefault="00B902B4" w:rsidP="00B902B4">
      <w:pPr>
        <w:widowControl w:val="0"/>
        <w:autoSpaceDE w:val="0"/>
        <w:autoSpaceDN w:val="0"/>
        <w:adjustRightInd w:val="0"/>
        <w:ind w:firstLine="720"/>
        <w:jc w:val="both"/>
        <w:rPr>
          <w:szCs w:val="28"/>
        </w:rPr>
      </w:pPr>
      <w:r w:rsidRPr="00B902B4">
        <w:rPr>
          <w:szCs w:val="28"/>
        </w:rPr>
        <w:t>6.</w:t>
      </w:r>
      <w:r w:rsidR="00760598">
        <w:rPr>
          <w:szCs w:val="28"/>
        </w:rPr>
        <w:t>10</w:t>
      </w:r>
      <w:r w:rsidRPr="00B902B4">
        <w:rPr>
          <w:szCs w:val="28"/>
        </w:rPr>
        <w:t>.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w:t>
      </w:r>
    </w:p>
    <w:p w:rsidR="00B902B4" w:rsidRPr="00B902B4" w:rsidRDefault="00B902B4" w:rsidP="00B902B4">
      <w:pPr>
        <w:widowControl w:val="0"/>
        <w:autoSpaceDE w:val="0"/>
        <w:autoSpaceDN w:val="0"/>
        <w:adjustRightInd w:val="0"/>
        <w:ind w:firstLine="720"/>
        <w:jc w:val="both"/>
        <w:rPr>
          <w:szCs w:val="28"/>
        </w:rPr>
      </w:pPr>
      <w:r w:rsidRPr="00B902B4">
        <w:rPr>
          <w:szCs w:val="28"/>
        </w:rPr>
        <w:t>6.</w:t>
      </w:r>
      <w:r w:rsidR="00760598">
        <w:rPr>
          <w:szCs w:val="28"/>
        </w:rPr>
        <w:t>11</w:t>
      </w:r>
      <w:r w:rsidRPr="00B902B4">
        <w:rPr>
          <w:szCs w:val="28"/>
        </w:rPr>
        <w:t xml:space="preserve">. Принимаемые на совещании решения оформляются протоколом. Протокол должен быть составлен не позднее 3 рабочих дней </w:t>
      </w:r>
      <w:proofErr w:type="gramStart"/>
      <w:r w:rsidRPr="00B902B4">
        <w:rPr>
          <w:szCs w:val="28"/>
        </w:rPr>
        <w:t>с даты проведения</w:t>
      </w:r>
      <w:proofErr w:type="gramEnd"/>
      <w:r w:rsidRPr="00B902B4">
        <w:rPr>
          <w:szCs w:val="28"/>
        </w:rPr>
        <w:t xml:space="preserve"> совещания.</w:t>
      </w:r>
    </w:p>
    <w:p w:rsidR="00B902B4" w:rsidRPr="00B902B4" w:rsidRDefault="00B902B4" w:rsidP="00B902B4">
      <w:pPr>
        <w:widowControl w:val="0"/>
        <w:autoSpaceDE w:val="0"/>
        <w:autoSpaceDN w:val="0"/>
        <w:adjustRightInd w:val="0"/>
        <w:ind w:firstLine="720"/>
        <w:jc w:val="both"/>
        <w:rPr>
          <w:szCs w:val="28"/>
        </w:rPr>
      </w:pPr>
      <w:r w:rsidRPr="00B902B4">
        <w:rPr>
          <w:szCs w:val="28"/>
        </w:rPr>
        <w:t>6.1</w:t>
      </w:r>
      <w:r w:rsidR="00760598">
        <w:rPr>
          <w:szCs w:val="28"/>
        </w:rPr>
        <w:t>2</w:t>
      </w:r>
      <w:r w:rsidRPr="00B902B4">
        <w:rPr>
          <w:szCs w:val="28"/>
        </w:rPr>
        <w:t xml:space="preserve">. Протокол оформляется регулирующим </w:t>
      </w:r>
      <w:proofErr w:type="gramStart"/>
      <w:r w:rsidRPr="00B902B4">
        <w:rPr>
          <w:szCs w:val="28"/>
        </w:rPr>
        <w:t>органом</w:t>
      </w:r>
      <w:proofErr w:type="gramEnd"/>
      <w:r w:rsidRPr="00B902B4">
        <w:rPr>
          <w:szCs w:val="28"/>
        </w:rPr>
        <w:t xml:space="preserve"> и его копия направляется в уполномоченный орган.</w:t>
      </w:r>
    </w:p>
    <w:p w:rsidR="00B902B4" w:rsidRPr="00B902B4" w:rsidRDefault="00B902B4" w:rsidP="00B902B4">
      <w:pPr>
        <w:widowControl w:val="0"/>
        <w:autoSpaceDE w:val="0"/>
        <w:autoSpaceDN w:val="0"/>
        <w:adjustRightInd w:val="0"/>
        <w:ind w:firstLine="720"/>
        <w:jc w:val="both"/>
        <w:rPr>
          <w:szCs w:val="28"/>
        </w:rPr>
      </w:pPr>
      <w:r w:rsidRPr="00B902B4">
        <w:rPr>
          <w:szCs w:val="28"/>
        </w:rPr>
        <w:t>6.1</w:t>
      </w:r>
      <w:r w:rsidR="00760598">
        <w:rPr>
          <w:szCs w:val="28"/>
        </w:rPr>
        <w:t>3</w:t>
      </w:r>
      <w:r w:rsidRPr="00B902B4">
        <w:rPr>
          <w:szCs w:val="28"/>
        </w:rPr>
        <w:t>. Решение, принятое по результатам рассмотрения разногласий, подлежит исполнению в срок, указанный в протоколе.</w:t>
      </w:r>
    </w:p>
    <w:p w:rsidR="00B902B4" w:rsidRDefault="00B902B4" w:rsidP="00B902B4">
      <w:pPr>
        <w:widowControl w:val="0"/>
        <w:autoSpaceDE w:val="0"/>
        <w:autoSpaceDN w:val="0"/>
        <w:adjustRightInd w:val="0"/>
        <w:jc w:val="both"/>
        <w:rPr>
          <w:szCs w:val="28"/>
        </w:rPr>
      </w:pPr>
    </w:p>
    <w:p w:rsidR="009459AC" w:rsidRPr="00B902B4" w:rsidRDefault="009459AC" w:rsidP="00B902B4">
      <w:pPr>
        <w:widowControl w:val="0"/>
        <w:autoSpaceDE w:val="0"/>
        <w:autoSpaceDN w:val="0"/>
        <w:adjustRightInd w:val="0"/>
        <w:jc w:val="both"/>
        <w:rPr>
          <w:szCs w:val="28"/>
        </w:rPr>
      </w:pPr>
    </w:p>
    <w:p w:rsidR="00B902B4" w:rsidRPr="00B902B4" w:rsidRDefault="00B902B4" w:rsidP="00B902B4">
      <w:pPr>
        <w:widowControl w:val="0"/>
        <w:autoSpaceDE w:val="0"/>
        <w:autoSpaceDN w:val="0"/>
        <w:adjustRightInd w:val="0"/>
        <w:jc w:val="both"/>
        <w:rPr>
          <w:szCs w:val="28"/>
        </w:rPr>
      </w:pPr>
    </w:p>
    <w:p w:rsidR="00760598" w:rsidRDefault="00B902B4" w:rsidP="00B902B4">
      <w:pPr>
        <w:contextualSpacing/>
        <w:jc w:val="both"/>
        <w:rPr>
          <w:rFonts w:eastAsia="Calibri"/>
          <w:szCs w:val="28"/>
          <w:lang w:eastAsia="en-US"/>
        </w:rPr>
      </w:pPr>
      <w:r w:rsidRPr="00B902B4">
        <w:rPr>
          <w:rFonts w:eastAsia="Calibri"/>
          <w:szCs w:val="28"/>
          <w:lang w:eastAsia="en-US"/>
        </w:rPr>
        <w:t>Заместитель главы</w:t>
      </w:r>
      <w:r w:rsidR="00760598">
        <w:rPr>
          <w:rFonts w:eastAsia="Calibri"/>
          <w:szCs w:val="28"/>
          <w:lang w:eastAsia="en-US"/>
        </w:rPr>
        <w:t xml:space="preserve">, начальник </w:t>
      </w:r>
    </w:p>
    <w:p w:rsidR="00B902B4" w:rsidRPr="00B902B4" w:rsidRDefault="00760598" w:rsidP="00B902B4">
      <w:pPr>
        <w:contextualSpacing/>
        <w:jc w:val="both"/>
        <w:rPr>
          <w:rFonts w:eastAsia="Calibri"/>
          <w:szCs w:val="28"/>
          <w:lang w:eastAsia="en-US"/>
        </w:rPr>
      </w:pPr>
      <w:r>
        <w:rPr>
          <w:rFonts w:eastAsia="Calibri"/>
          <w:szCs w:val="28"/>
          <w:lang w:eastAsia="en-US"/>
        </w:rPr>
        <w:t xml:space="preserve">управления экономики администрации </w:t>
      </w:r>
    </w:p>
    <w:p w:rsidR="00B902B4" w:rsidRPr="00B902B4" w:rsidRDefault="00B902B4" w:rsidP="00B902B4">
      <w:pPr>
        <w:contextualSpacing/>
        <w:jc w:val="both"/>
        <w:rPr>
          <w:rFonts w:eastAsia="Calibri"/>
          <w:szCs w:val="28"/>
          <w:lang w:eastAsia="en-US"/>
        </w:rPr>
      </w:pPr>
      <w:r w:rsidRPr="00B902B4">
        <w:rPr>
          <w:rFonts w:eastAsia="Calibri"/>
          <w:szCs w:val="28"/>
          <w:lang w:eastAsia="en-US"/>
        </w:rPr>
        <w:t>муниципального образования</w:t>
      </w:r>
    </w:p>
    <w:p w:rsidR="00B902B4" w:rsidRPr="00B902B4" w:rsidRDefault="00437298" w:rsidP="00B902B4">
      <w:pPr>
        <w:contextualSpacing/>
        <w:jc w:val="both"/>
        <w:rPr>
          <w:rFonts w:eastAsia="Calibri"/>
          <w:szCs w:val="28"/>
          <w:lang w:eastAsia="en-US"/>
        </w:rPr>
      </w:pPr>
      <w:r>
        <w:rPr>
          <w:rFonts w:eastAsia="Calibri"/>
          <w:szCs w:val="28"/>
          <w:lang w:eastAsia="en-US"/>
        </w:rPr>
        <w:t>Староминский</w:t>
      </w:r>
      <w:r w:rsidR="00B902B4" w:rsidRPr="00B902B4">
        <w:rPr>
          <w:rFonts w:eastAsia="Calibri"/>
          <w:szCs w:val="28"/>
          <w:lang w:eastAsia="en-US"/>
        </w:rPr>
        <w:t xml:space="preserve"> район                                                                             </w:t>
      </w:r>
      <w:r w:rsidR="00760598">
        <w:rPr>
          <w:rFonts w:eastAsia="Calibri"/>
          <w:szCs w:val="28"/>
          <w:lang w:eastAsia="en-US"/>
        </w:rPr>
        <w:t xml:space="preserve">Е.С. </w:t>
      </w:r>
      <w:proofErr w:type="spellStart"/>
      <w:r w:rsidR="00760598">
        <w:rPr>
          <w:rFonts w:eastAsia="Calibri"/>
          <w:szCs w:val="28"/>
          <w:lang w:eastAsia="en-US"/>
        </w:rPr>
        <w:t>Леденева</w:t>
      </w:r>
      <w:proofErr w:type="spellEnd"/>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rPr>
          <w:rFonts w:eastAsia="Calibri"/>
          <w:szCs w:val="28"/>
          <w:lang w:eastAsia="en-US"/>
        </w:rPr>
      </w:pPr>
    </w:p>
    <w:p w:rsidR="00B902B4" w:rsidRPr="00B902B4" w:rsidRDefault="00B902B4" w:rsidP="00B902B4">
      <w:pPr>
        <w:jc w:val="both"/>
      </w:pPr>
    </w:p>
    <w:tbl>
      <w:tblPr>
        <w:tblpPr w:leftFromText="180" w:rightFromText="180" w:vertAnchor="text" w:horzAnchor="page" w:tblpX="2338" w:tblpY="-121"/>
        <w:tblW w:w="0" w:type="auto"/>
        <w:tblLook w:val="04A0" w:firstRow="1" w:lastRow="0" w:firstColumn="1" w:lastColumn="0" w:noHBand="0" w:noVBand="1"/>
      </w:tblPr>
      <w:tblGrid>
        <w:gridCol w:w="3685"/>
        <w:gridCol w:w="5635"/>
      </w:tblGrid>
      <w:tr w:rsidR="00B902B4" w:rsidRPr="00B902B4" w:rsidTr="00994B80">
        <w:tc>
          <w:tcPr>
            <w:tcW w:w="3685" w:type="dxa"/>
            <w:shd w:val="clear" w:color="auto" w:fill="auto"/>
          </w:tcPr>
          <w:p w:rsidR="00B902B4" w:rsidRPr="00B902B4" w:rsidRDefault="00B902B4" w:rsidP="00B902B4">
            <w:pPr>
              <w:autoSpaceDE w:val="0"/>
              <w:autoSpaceDN w:val="0"/>
              <w:adjustRightInd w:val="0"/>
              <w:jc w:val="center"/>
              <w:rPr>
                <w:color w:val="26282F"/>
                <w:szCs w:val="28"/>
              </w:rPr>
            </w:pPr>
          </w:p>
        </w:tc>
        <w:tc>
          <w:tcPr>
            <w:tcW w:w="5635" w:type="dxa"/>
            <w:shd w:val="clear" w:color="auto" w:fill="auto"/>
          </w:tcPr>
          <w:p w:rsidR="00B902B4" w:rsidRPr="00B902B4" w:rsidRDefault="00B902B4" w:rsidP="00B902B4">
            <w:pPr>
              <w:autoSpaceDE w:val="0"/>
              <w:autoSpaceDN w:val="0"/>
              <w:adjustRightInd w:val="0"/>
              <w:rPr>
                <w:color w:val="26282F"/>
                <w:sz w:val="16"/>
                <w:szCs w:val="28"/>
              </w:rPr>
            </w:pPr>
          </w:p>
          <w:p w:rsidR="00B902B4" w:rsidRPr="00B902B4" w:rsidRDefault="00B902B4" w:rsidP="00B902B4">
            <w:pPr>
              <w:autoSpaceDE w:val="0"/>
              <w:autoSpaceDN w:val="0"/>
              <w:adjustRightInd w:val="0"/>
              <w:jc w:val="center"/>
              <w:rPr>
                <w:szCs w:val="28"/>
              </w:rPr>
            </w:pPr>
            <w:r w:rsidRPr="00B902B4">
              <w:rPr>
                <w:szCs w:val="28"/>
              </w:rPr>
              <w:t>ПРИЛОЖЕНИЕ №1</w:t>
            </w:r>
          </w:p>
          <w:p w:rsidR="00474D95" w:rsidRDefault="00B902B4" w:rsidP="00474D95">
            <w:pPr>
              <w:ind w:firstLine="709"/>
              <w:jc w:val="center"/>
              <w:rPr>
                <w:spacing w:val="-6"/>
                <w:szCs w:val="28"/>
              </w:rPr>
            </w:pPr>
            <w:proofErr w:type="gramStart"/>
            <w:r w:rsidRPr="00B902B4">
              <w:rPr>
                <w:szCs w:val="28"/>
              </w:rPr>
              <w:t xml:space="preserve">к </w:t>
            </w:r>
            <w:hyperlink w:anchor="sub_1000" w:history="1">
              <w:r w:rsidRPr="00B902B4">
                <w:rPr>
                  <w:szCs w:val="28"/>
                </w:rPr>
                <w:t>Порядку</w:t>
              </w:r>
            </w:hyperlink>
            <w:r w:rsidRPr="00B902B4">
              <w:rPr>
                <w:szCs w:val="28"/>
              </w:rPr>
              <w:t xml:space="preserve"> </w:t>
            </w:r>
            <w:r w:rsidR="00474D95" w:rsidRPr="00063A67">
              <w:rPr>
                <w:spacing w:val="-6"/>
                <w:szCs w:val="28"/>
              </w:rPr>
              <w:t xml:space="preserve"> 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autoSpaceDE w:val="0"/>
              <w:autoSpaceDN w:val="0"/>
              <w:adjustRightInd w:val="0"/>
              <w:jc w:val="center"/>
              <w:rPr>
                <w:color w:val="26282F"/>
                <w:szCs w:val="28"/>
              </w:rPr>
            </w:pPr>
          </w:p>
        </w:tc>
      </w:tr>
      <w:tr w:rsidR="00B902B4" w:rsidRPr="00B902B4" w:rsidTr="00994B80">
        <w:tc>
          <w:tcPr>
            <w:tcW w:w="3685" w:type="dxa"/>
            <w:shd w:val="clear" w:color="auto" w:fill="auto"/>
          </w:tcPr>
          <w:p w:rsidR="00B902B4" w:rsidRPr="00B902B4" w:rsidRDefault="00B902B4" w:rsidP="00B902B4">
            <w:pPr>
              <w:autoSpaceDE w:val="0"/>
              <w:autoSpaceDN w:val="0"/>
              <w:adjustRightInd w:val="0"/>
              <w:jc w:val="center"/>
              <w:rPr>
                <w:color w:val="26282F"/>
                <w:szCs w:val="28"/>
              </w:rPr>
            </w:pPr>
          </w:p>
        </w:tc>
        <w:tc>
          <w:tcPr>
            <w:tcW w:w="5635" w:type="dxa"/>
            <w:shd w:val="clear" w:color="auto" w:fill="auto"/>
          </w:tcPr>
          <w:p w:rsidR="00B902B4" w:rsidRPr="00B902B4" w:rsidRDefault="00B902B4" w:rsidP="00B902B4">
            <w:pPr>
              <w:autoSpaceDE w:val="0"/>
              <w:autoSpaceDN w:val="0"/>
              <w:adjustRightInd w:val="0"/>
              <w:jc w:val="center"/>
              <w:rPr>
                <w:color w:val="26282F"/>
                <w:szCs w:val="28"/>
              </w:rPr>
            </w:pPr>
          </w:p>
          <w:p w:rsidR="00B902B4" w:rsidRPr="00B902B4" w:rsidRDefault="00B902B4" w:rsidP="00B902B4">
            <w:pPr>
              <w:autoSpaceDE w:val="0"/>
              <w:autoSpaceDN w:val="0"/>
              <w:adjustRightInd w:val="0"/>
              <w:jc w:val="center"/>
              <w:rPr>
                <w:color w:val="26282F"/>
                <w:szCs w:val="28"/>
              </w:rPr>
            </w:pPr>
          </w:p>
        </w:tc>
      </w:tr>
    </w:tbl>
    <w:p w:rsidR="00B902B4" w:rsidRPr="00B902B4" w:rsidRDefault="00B902B4" w:rsidP="00B902B4">
      <w:pPr>
        <w:rPr>
          <w:vanish/>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420"/>
        <w:gridCol w:w="140"/>
        <w:gridCol w:w="140"/>
        <w:gridCol w:w="140"/>
        <w:gridCol w:w="315"/>
        <w:gridCol w:w="245"/>
        <w:gridCol w:w="280"/>
        <w:gridCol w:w="140"/>
        <w:gridCol w:w="280"/>
        <w:gridCol w:w="560"/>
        <w:gridCol w:w="480"/>
        <w:gridCol w:w="80"/>
        <w:gridCol w:w="140"/>
        <w:gridCol w:w="420"/>
        <w:gridCol w:w="494"/>
        <w:gridCol w:w="206"/>
        <w:gridCol w:w="77"/>
        <w:gridCol w:w="483"/>
        <w:gridCol w:w="140"/>
        <w:gridCol w:w="140"/>
        <w:gridCol w:w="140"/>
        <w:gridCol w:w="90"/>
        <w:gridCol w:w="190"/>
        <w:gridCol w:w="377"/>
        <w:gridCol w:w="43"/>
        <w:gridCol w:w="280"/>
        <w:gridCol w:w="385"/>
        <w:gridCol w:w="175"/>
        <w:gridCol w:w="140"/>
        <w:gridCol w:w="961"/>
      </w:tblGrid>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outlineLvl w:val="0"/>
              <w:rPr>
                <w:bCs/>
                <w:szCs w:val="28"/>
              </w:rPr>
            </w:pPr>
            <w:r w:rsidRPr="00B902B4">
              <w:rPr>
                <w:bCs/>
                <w:szCs w:val="28"/>
              </w:rPr>
              <w:t>Сводный отчёт</w:t>
            </w:r>
            <w:r w:rsidRPr="00B902B4">
              <w:rPr>
                <w:bCs/>
                <w:szCs w:val="28"/>
              </w:rPr>
              <w:br/>
              <w:t xml:space="preserve">о результатах </w:t>
            </w:r>
            <w:proofErr w:type="gramStart"/>
            <w:r w:rsidRPr="00B902B4">
              <w:rPr>
                <w:bCs/>
                <w:szCs w:val="28"/>
              </w:rPr>
              <w:t>проведения оценки регулирующего воздействия проекта муниципального нормативного правового акта</w:t>
            </w:r>
            <w:proofErr w:type="gramEnd"/>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 Общая информация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1.1. Регулирующий орган:</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(полное и краткое наименования)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1.2. Вид и наименование проекта муниципального нормативного правового акта: ____________________________________________________________</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1.3. Предполагаемая дата вступления в силу муниципального нормативного</w:t>
            </w:r>
          </w:p>
        </w:tc>
      </w:tr>
      <w:tr w:rsidR="00B902B4" w:rsidRPr="00B902B4" w:rsidTr="00994B80">
        <w:tc>
          <w:tcPr>
            <w:tcW w:w="2240" w:type="dxa"/>
            <w:gridSpan w:val="6"/>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правового акта:</w:t>
            </w:r>
          </w:p>
        </w:tc>
        <w:tc>
          <w:tcPr>
            <w:tcW w:w="7541" w:type="dxa"/>
            <w:gridSpan w:val="28"/>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2240" w:type="dxa"/>
            <w:gridSpan w:val="6"/>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          </w:t>
            </w:r>
          </w:p>
        </w:tc>
        <w:tc>
          <w:tcPr>
            <w:tcW w:w="7541" w:type="dxa"/>
            <w:gridSpan w:val="28"/>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(указывается дата)</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1.4. Краткое описание проблемы, на решение которой направлено предлагаемое правовое регулирование: _______________________________</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1.5. Краткое описание целей предлагаемого правового регулирования:</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bookmarkStart w:id="21" w:name="sub_116"/>
            <w:r w:rsidRPr="00B902B4">
              <w:rPr>
                <w:szCs w:val="28"/>
              </w:rPr>
              <w:t>1.6. Краткое описание содержания предлагаемого правового регулирования:</w:t>
            </w:r>
            <w:bookmarkEnd w:id="21"/>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(место для текстового описания)</w:t>
            </w:r>
          </w:p>
          <w:p w:rsidR="00B902B4" w:rsidRPr="00B902B4" w:rsidRDefault="00B902B4" w:rsidP="00B902B4">
            <w:pPr>
              <w:widowControl w:val="0"/>
              <w:autoSpaceDE w:val="0"/>
              <w:autoSpaceDN w:val="0"/>
              <w:adjustRightInd w:val="0"/>
              <w:jc w:val="both"/>
              <w:rPr>
                <w:szCs w:val="28"/>
              </w:rPr>
            </w:pPr>
            <w:bookmarkStart w:id="22" w:name="sub_161"/>
            <w:r w:rsidRPr="00B902B4">
              <w:rPr>
                <w:szCs w:val="28"/>
              </w:rPr>
              <w:t>1.6.1. Степень регулирующего</w:t>
            </w:r>
            <w:bookmarkEnd w:id="22"/>
            <w:r w:rsidRPr="00B902B4">
              <w:rPr>
                <w:szCs w:val="28"/>
              </w:rPr>
              <w:t xml:space="preserve"> воздействия _____________________________</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Обоснование степени регулирующего воздействия:</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366F7A" w:rsidP="00B902B4">
            <w:pPr>
              <w:widowControl w:val="0"/>
              <w:autoSpaceDE w:val="0"/>
              <w:autoSpaceDN w:val="0"/>
              <w:adjustRightInd w:val="0"/>
              <w:jc w:val="both"/>
              <w:rPr>
                <w:szCs w:val="28"/>
              </w:rPr>
            </w:pPr>
            <w:r>
              <w:rPr>
                <w:noProof/>
                <w:szCs w:val="28"/>
              </w:rPr>
              <w:lastRenderedPageBreak/>
              <w:pict>
                <v:rect id="_x0000_s1038" style="position:absolute;left:0;text-align:left;margin-left:232.95pt;margin-top:-41.1pt;width:26.4pt;height:25.2pt;z-index:251670528;mso-position-horizontal-relative:text;mso-position-vertical-relative:text" fillcolor="white [3212]" strokecolor="white [3212]">
                  <v:textbox>
                    <w:txbxContent>
                      <w:p w:rsidR="000C1B9E" w:rsidRDefault="000C1B9E" w:rsidP="000C1B9E">
                        <w:r>
                          <w:t>2</w:t>
                        </w:r>
                      </w:p>
                    </w:txbxContent>
                  </v:textbox>
                </v:rect>
              </w:pict>
            </w:r>
            <w:r w:rsidR="00B902B4" w:rsidRPr="00B902B4">
              <w:rPr>
                <w:szCs w:val="28"/>
              </w:rPr>
              <w:t>1.7. Контактная информация исполнителя в регулирующем органе:</w:t>
            </w:r>
          </w:p>
        </w:tc>
      </w:tr>
      <w:tr w:rsidR="00B902B4" w:rsidRPr="00B902B4" w:rsidTr="00994B80">
        <w:tc>
          <w:tcPr>
            <w:tcW w:w="112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Ф.И.О.</w:t>
            </w:r>
          </w:p>
        </w:tc>
        <w:tc>
          <w:tcPr>
            <w:tcW w:w="8661" w:type="dxa"/>
            <w:gridSpan w:val="32"/>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1680" w:type="dxa"/>
            <w:gridSpan w:val="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Должность:</w:t>
            </w:r>
          </w:p>
        </w:tc>
        <w:tc>
          <w:tcPr>
            <w:tcW w:w="8101" w:type="dxa"/>
            <w:gridSpan w:val="3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840" w:type="dxa"/>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Тел:</w:t>
            </w:r>
          </w:p>
        </w:tc>
        <w:tc>
          <w:tcPr>
            <w:tcW w:w="2520" w:type="dxa"/>
            <w:gridSpan w:val="1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3500" w:type="dxa"/>
            <w:gridSpan w:val="1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Адрес электронной почты:</w:t>
            </w:r>
          </w:p>
        </w:tc>
        <w:tc>
          <w:tcPr>
            <w:tcW w:w="2921" w:type="dxa"/>
            <w:gridSpan w:val="11"/>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 Описание проблемы, на решение которой направлено предлагаемое правовое регулирование: ______________________________________________</w:t>
            </w:r>
          </w:p>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2.1. Формулировка проблемы: _______________________________________</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2.2. Информация о возникновении, выявлении проблемы и мерах, принятых ранее для её решения, достигнутых результатах и затраченных ресурсах:</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2.3. Субъекты общественных отношений, заинтересованные в устранении проблемы, их количественная оценка:</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2.4. Характеристика негативных эффектов, возникающих в связи с наличием проблемы, их количественная оценка:</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2.5. Причины возникновения проблемы и факторы, поддерживающие её существование:</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w:t>
            </w:r>
            <w:r w:rsidR="00437298">
              <w:rPr>
                <w:szCs w:val="28"/>
              </w:rPr>
              <w:t>Староминский</w:t>
            </w:r>
            <w:r w:rsidRPr="00B902B4">
              <w:rPr>
                <w:szCs w:val="28"/>
              </w:rPr>
              <w:t xml:space="preserve"> район:</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2.7. Опыт решения </w:t>
            </w:r>
            <w:proofErr w:type="gramStart"/>
            <w:r w:rsidRPr="00B902B4">
              <w:rPr>
                <w:szCs w:val="28"/>
              </w:rPr>
              <w:t>аналогичных проблем</w:t>
            </w:r>
            <w:proofErr w:type="gramEnd"/>
            <w:r w:rsidRPr="00B902B4">
              <w:rPr>
                <w:szCs w:val="28"/>
              </w:rPr>
              <w:t xml:space="preserve"> в других субъектах Российской Федерации, муниципальных образованиях Краснодарского края:</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2.8. Источники данных:</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2.9. Иная информация о проблеме:</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bookmarkStart w:id="23" w:name="sub_10003"/>
            <w:r w:rsidRPr="00B902B4">
              <w:rPr>
                <w:szCs w:val="28"/>
              </w:rPr>
              <w:t>3. Определение целей предлагаемого правового регулирования и индикаторов для оценки их достижения</w:t>
            </w:r>
            <w:bookmarkEnd w:id="23"/>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3.1. Цели предлагаемого правового </w:t>
            </w:r>
            <w:r w:rsidRPr="00B902B4">
              <w:rPr>
                <w:sz w:val="24"/>
                <w:szCs w:val="28"/>
              </w:rPr>
              <w:lastRenderedPageBreak/>
              <w:t>регулирования</w:t>
            </w:r>
          </w:p>
        </w:tc>
        <w:tc>
          <w:tcPr>
            <w:tcW w:w="3119"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bookmarkStart w:id="24" w:name="sub_100032"/>
            <w:r w:rsidRPr="00B902B4">
              <w:rPr>
                <w:sz w:val="24"/>
                <w:szCs w:val="28"/>
              </w:rPr>
              <w:lastRenderedPageBreak/>
              <w:t xml:space="preserve">3.2. Сроки достижения целей предлагаемого </w:t>
            </w:r>
            <w:r w:rsidR="00366F7A">
              <w:rPr>
                <w:noProof/>
                <w:sz w:val="24"/>
                <w:szCs w:val="28"/>
              </w:rPr>
              <w:lastRenderedPageBreak/>
              <w:pict>
                <v:rect id="_x0000_s1039" style="position:absolute;left:0;text-align:left;margin-left:78pt;margin-top:-38pt;width:26.4pt;height:25.2pt;z-index:251671552;mso-position-horizontal-relative:text;mso-position-vertical-relative:text" fillcolor="white [3212]" strokecolor="white [3212]">
                  <v:textbox>
                    <w:txbxContent>
                      <w:p w:rsidR="000C1B9E" w:rsidRDefault="000C1B9E" w:rsidP="000C1B9E">
                        <w:r>
                          <w:t>3</w:t>
                        </w:r>
                      </w:p>
                    </w:txbxContent>
                  </v:textbox>
                </v:rect>
              </w:pict>
            </w:r>
            <w:r w:rsidRPr="00B902B4">
              <w:rPr>
                <w:sz w:val="24"/>
                <w:szCs w:val="28"/>
              </w:rPr>
              <w:t>правового регулирования</w:t>
            </w:r>
            <w:bookmarkEnd w:id="24"/>
          </w:p>
        </w:tc>
        <w:tc>
          <w:tcPr>
            <w:tcW w:w="3827" w:type="dxa"/>
            <w:gridSpan w:val="1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lastRenderedPageBreak/>
              <w:t xml:space="preserve">3.3. Периодичность мониторинга достижения целей предлагаемого </w:t>
            </w:r>
            <w:r w:rsidRPr="00B902B4">
              <w:rPr>
                <w:sz w:val="24"/>
                <w:szCs w:val="28"/>
              </w:rPr>
              <w:lastRenderedPageBreak/>
              <w:t>правового регулирования</w:t>
            </w: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lastRenderedPageBreak/>
              <w:t>Цель 1</w:t>
            </w:r>
          </w:p>
        </w:tc>
        <w:tc>
          <w:tcPr>
            <w:tcW w:w="3119"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827" w:type="dxa"/>
            <w:gridSpan w:val="1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Цель 2</w:t>
            </w:r>
          </w:p>
        </w:tc>
        <w:tc>
          <w:tcPr>
            <w:tcW w:w="3119"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827" w:type="dxa"/>
            <w:gridSpan w:val="1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Цель 3</w:t>
            </w:r>
          </w:p>
        </w:tc>
        <w:tc>
          <w:tcPr>
            <w:tcW w:w="3119"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827" w:type="dxa"/>
            <w:gridSpan w:val="1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w:t>
            </w:r>
          </w:p>
        </w:tc>
      </w:tr>
      <w:tr w:rsidR="00B902B4" w:rsidRPr="00B902B4" w:rsidTr="00994B80">
        <w:tc>
          <w:tcPr>
            <w:tcW w:w="2380" w:type="dxa"/>
            <w:gridSpan w:val="7"/>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7401" w:type="dxa"/>
            <w:gridSpan w:val="27"/>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(указывается нормативный правовой акт более высокого уровня либо инициативный порядок разработки)</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3.5. Цели предлагаемого правового регулирования</w:t>
            </w:r>
          </w:p>
        </w:tc>
        <w:tc>
          <w:tcPr>
            <w:tcW w:w="3402"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bookmarkStart w:id="25" w:name="sub_100036"/>
            <w:r w:rsidRPr="00B902B4">
              <w:rPr>
                <w:sz w:val="24"/>
                <w:szCs w:val="28"/>
              </w:rPr>
              <w:t>3.6. Индикаторы достижения целей предлагаемого правового регулирования</w:t>
            </w:r>
            <w:bookmarkEnd w:id="25"/>
          </w:p>
        </w:tc>
        <w:tc>
          <w:tcPr>
            <w:tcW w:w="1560"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3.7. Единица измерения индикаторов</w:t>
            </w:r>
          </w:p>
        </w:tc>
        <w:tc>
          <w:tcPr>
            <w:tcW w:w="1984" w:type="dxa"/>
            <w:gridSpan w:val="6"/>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3.8. Целевые значения индикаторов по годам</w:t>
            </w: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Цель 1</w:t>
            </w:r>
          </w:p>
        </w:tc>
        <w:tc>
          <w:tcPr>
            <w:tcW w:w="3402"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1.1. Индикатор</w:t>
            </w:r>
          </w:p>
        </w:tc>
        <w:tc>
          <w:tcPr>
            <w:tcW w:w="1560"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84" w:type="dxa"/>
            <w:gridSpan w:val="6"/>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402"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560"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84" w:type="dxa"/>
            <w:gridSpan w:val="6"/>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Цель 2</w:t>
            </w:r>
          </w:p>
        </w:tc>
        <w:tc>
          <w:tcPr>
            <w:tcW w:w="3402"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1.2. Индикатор</w:t>
            </w:r>
          </w:p>
        </w:tc>
        <w:tc>
          <w:tcPr>
            <w:tcW w:w="1560"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84" w:type="dxa"/>
            <w:gridSpan w:val="6"/>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402"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560"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84" w:type="dxa"/>
            <w:gridSpan w:val="6"/>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3.9. Методы расчёта индикаторов достижения целей предлагаемого правового</w:t>
            </w:r>
          </w:p>
          <w:p w:rsidR="00B902B4" w:rsidRPr="00B902B4" w:rsidRDefault="00B902B4" w:rsidP="00B902B4">
            <w:pPr>
              <w:widowControl w:val="0"/>
              <w:autoSpaceDE w:val="0"/>
              <w:autoSpaceDN w:val="0"/>
              <w:adjustRightInd w:val="0"/>
              <w:jc w:val="both"/>
              <w:rPr>
                <w:szCs w:val="28"/>
              </w:rPr>
            </w:pPr>
            <w:r w:rsidRPr="00B902B4">
              <w:rPr>
                <w:szCs w:val="28"/>
              </w:rPr>
              <w:t xml:space="preserve">регулирования, источники информации для расчётов:  </w:t>
            </w:r>
          </w:p>
          <w:p w:rsidR="00B902B4" w:rsidRPr="00B902B4" w:rsidRDefault="00B902B4" w:rsidP="00B902B4">
            <w:pPr>
              <w:widowControl w:val="0"/>
              <w:autoSpaceDE w:val="0"/>
              <w:autoSpaceDN w:val="0"/>
              <w:adjustRightInd w:val="0"/>
              <w:jc w:val="both"/>
              <w:rPr>
                <w:szCs w:val="28"/>
              </w:rPr>
            </w:pPr>
            <w:r w:rsidRPr="00B902B4">
              <w:rPr>
                <w:szCs w:val="28"/>
              </w:rPr>
              <w:t>________________________________________________________________</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3.10. Оценка затрат на проведение мониторинга достижения целей предлагаемого правового регулирования: _____________________________</w:t>
            </w:r>
          </w:p>
        </w:tc>
      </w:tr>
      <w:tr w:rsidR="00B902B4" w:rsidRPr="00B902B4" w:rsidTr="00994B80">
        <w:tc>
          <w:tcPr>
            <w:tcW w:w="3780" w:type="dxa"/>
            <w:gridSpan w:val="13"/>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6001" w:type="dxa"/>
            <w:gridSpan w:val="21"/>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4. Качественная характеристика и оценка численности потенциальных адресатов предлагаемого правового регулирования (их групп):</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460" w:type="dxa"/>
            <w:gridSpan w:val="18"/>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bookmarkStart w:id="26" w:name="sub_100041"/>
            <w:r w:rsidRPr="00B902B4">
              <w:rPr>
                <w:sz w:val="24"/>
                <w:szCs w:val="28"/>
              </w:rPr>
              <w:t>4.1. Группы потенциальных адресатов предлагаемого правового регулирования (краткое описание их качественных характеристик)</w:t>
            </w:r>
            <w:bookmarkEnd w:id="26"/>
          </w:p>
        </w:tc>
        <w:tc>
          <w:tcPr>
            <w:tcW w:w="2380"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4.2. Количество участников группы</w:t>
            </w:r>
          </w:p>
        </w:tc>
        <w:tc>
          <w:tcPr>
            <w:tcW w:w="1941" w:type="dxa"/>
            <w:gridSpan w:val="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4.3. Источники данных</w:t>
            </w:r>
          </w:p>
        </w:tc>
      </w:tr>
      <w:tr w:rsidR="00B902B4" w:rsidRPr="00B902B4" w:rsidTr="00994B80">
        <w:tc>
          <w:tcPr>
            <w:tcW w:w="5460" w:type="dxa"/>
            <w:gridSpan w:val="18"/>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(Группа 1)</w:t>
            </w:r>
          </w:p>
        </w:tc>
        <w:tc>
          <w:tcPr>
            <w:tcW w:w="2380"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41" w:type="dxa"/>
            <w:gridSpan w:val="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460" w:type="dxa"/>
            <w:gridSpan w:val="18"/>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(Группа 2)</w:t>
            </w:r>
          </w:p>
        </w:tc>
        <w:tc>
          <w:tcPr>
            <w:tcW w:w="2380"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41" w:type="dxa"/>
            <w:gridSpan w:val="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460" w:type="dxa"/>
            <w:gridSpan w:val="18"/>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(Группа 3)</w:t>
            </w:r>
          </w:p>
        </w:tc>
        <w:tc>
          <w:tcPr>
            <w:tcW w:w="2380"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41" w:type="dxa"/>
            <w:gridSpan w:val="5"/>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5. Изменение функций (полномочий, обязанностей, прав) органов местного самоуправления муниципального образования </w:t>
            </w:r>
            <w:r w:rsidR="00437298">
              <w:rPr>
                <w:szCs w:val="28"/>
              </w:rPr>
              <w:t>Староминский</w:t>
            </w:r>
            <w:r w:rsidRPr="00B902B4">
              <w:rPr>
                <w:szCs w:val="28"/>
              </w:rPr>
              <w:t xml:space="preserve"> район, а также порядка их реализации в связи с введением предлагаемого правового регулирования: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100" w:type="dxa"/>
            <w:gridSpan w:val="5"/>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bookmarkStart w:id="27" w:name="sub_100051"/>
            <w:r w:rsidRPr="00B902B4">
              <w:rPr>
                <w:sz w:val="24"/>
                <w:szCs w:val="28"/>
              </w:rPr>
              <w:t>5.1. Наименование функции (полномочия, обязанности или права)</w:t>
            </w:r>
            <w:bookmarkEnd w:id="27"/>
          </w:p>
        </w:tc>
        <w:tc>
          <w:tcPr>
            <w:tcW w:w="224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5.2. Характер функции (новая / изменяемая / отменяемая)</w:t>
            </w:r>
          </w:p>
        </w:tc>
        <w:tc>
          <w:tcPr>
            <w:tcW w:w="1614"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5.3. Предполагаемый порядок реализации</w:t>
            </w:r>
          </w:p>
        </w:tc>
        <w:tc>
          <w:tcPr>
            <w:tcW w:w="2166"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5.4. Оценка изменения трудовых затрат (чел./час в год), изменения численности </w:t>
            </w:r>
            <w:r w:rsidR="00366F7A">
              <w:rPr>
                <w:noProof/>
                <w:sz w:val="24"/>
                <w:szCs w:val="28"/>
              </w:rPr>
              <w:lastRenderedPageBreak/>
              <w:pict>
                <v:rect id="_x0000_s1040" style="position:absolute;left:0;text-align:left;margin-left:-83.35pt;margin-top:-35.6pt;width:26.4pt;height:25.2pt;z-index:251672576;mso-position-horizontal-relative:text;mso-position-vertical-relative:text" fillcolor="white [3212]" strokecolor="white [3212]">
                  <v:textbox>
                    <w:txbxContent>
                      <w:p w:rsidR="000C1B9E" w:rsidRDefault="000C1B9E" w:rsidP="000C1B9E">
                        <w:r>
                          <w:t>4</w:t>
                        </w:r>
                      </w:p>
                    </w:txbxContent>
                  </v:textbox>
                </v:rect>
              </w:pict>
            </w:r>
            <w:r w:rsidRPr="00B902B4">
              <w:rPr>
                <w:sz w:val="24"/>
                <w:szCs w:val="28"/>
              </w:rPr>
              <w:t>сотрудников (чел.)</w:t>
            </w:r>
          </w:p>
        </w:tc>
        <w:tc>
          <w:tcPr>
            <w:tcW w:w="1661" w:type="dxa"/>
            <w:gridSpan w:val="4"/>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lastRenderedPageBreak/>
              <w:t>5.5. Оценка изменения потребностей в других ресурсах</w:t>
            </w:r>
          </w:p>
        </w:tc>
      </w:tr>
      <w:tr w:rsidR="00B902B4" w:rsidRPr="00B902B4" w:rsidTr="00994B80">
        <w:tc>
          <w:tcPr>
            <w:tcW w:w="9781" w:type="dxa"/>
            <w:gridSpan w:val="34"/>
            <w:tcBorders>
              <w:top w:val="single" w:sz="4" w:space="0" w:color="auto"/>
              <w:bottom w:val="single" w:sz="4" w:space="0" w:color="auto"/>
            </w:tcBorders>
          </w:tcPr>
          <w:p w:rsidR="00B902B4" w:rsidRPr="00B902B4" w:rsidRDefault="00B902B4" w:rsidP="00B902B4">
            <w:pPr>
              <w:widowControl w:val="0"/>
              <w:autoSpaceDE w:val="0"/>
              <w:autoSpaceDN w:val="0"/>
              <w:adjustRightInd w:val="0"/>
              <w:jc w:val="both"/>
              <w:outlineLvl w:val="0"/>
              <w:rPr>
                <w:bCs/>
                <w:sz w:val="24"/>
                <w:szCs w:val="28"/>
              </w:rPr>
            </w:pPr>
            <w:r w:rsidRPr="00B902B4">
              <w:rPr>
                <w:bCs/>
                <w:sz w:val="24"/>
                <w:szCs w:val="28"/>
              </w:rPr>
              <w:lastRenderedPageBreak/>
              <w:t>1. Наименование органа местного самоуправления</w:t>
            </w:r>
          </w:p>
        </w:tc>
      </w:tr>
      <w:tr w:rsidR="00B902B4" w:rsidRPr="00B902B4" w:rsidTr="00994B80">
        <w:tc>
          <w:tcPr>
            <w:tcW w:w="2100" w:type="dxa"/>
            <w:gridSpan w:val="5"/>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Функция (полномочие, обязанность или право)</w:t>
            </w:r>
          </w:p>
        </w:tc>
        <w:tc>
          <w:tcPr>
            <w:tcW w:w="224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14"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2166"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61" w:type="dxa"/>
            <w:gridSpan w:val="4"/>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100" w:type="dxa"/>
            <w:gridSpan w:val="5"/>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Функция (полномочие, обязанность или право)</w:t>
            </w:r>
          </w:p>
        </w:tc>
        <w:tc>
          <w:tcPr>
            <w:tcW w:w="224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14"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2166" w:type="dxa"/>
            <w:gridSpan w:val="11"/>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61" w:type="dxa"/>
            <w:gridSpan w:val="4"/>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single" w:sz="4" w:space="0" w:color="auto"/>
              <w:bottom w:val="single" w:sz="4" w:space="0" w:color="auto"/>
            </w:tcBorders>
          </w:tcPr>
          <w:p w:rsidR="00B902B4" w:rsidRPr="00B902B4" w:rsidRDefault="00B902B4" w:rsidP="00B902B4">
            <w:pPr>
              <w:widowControl w:val="0"/>
              <w:autoSpaceDE w:val="0"/>
              <w:autoSpaceDN w:val="0"/>
              <w:adjustRightInd w:val="0"/>
              <w:jc w:val="both"/>
              <w:outlineLvl w:val="0"/>
              <w:rPr>
                <w:bCs/>
                <w:sz w:val="24"/>
                <w:szCs w:val="28"/>
              </w:rPr>
            </w:pPr>
            <w:r w:rsidRPr="00B902B4">
              <w:rPr>
                <w:bCs/>
                <w:sz w:val="24"/>
                <w:szCs w:val="28"/>
              </w:rPr>
              <w:t>2. Наименование органа местного самоуправления</w:t>
            </w:r>
          </w:p>
        </w:tc>
      </w:tr>
      <w:tr w:rsidR="00B902B4" w:rsidRPr="00B902B4" w:rsidTr="00994B80">
        <w:tc>
          <w:tcPr>
            <w:tcW w:w="2100" w:type="dxa"/>
            <w:gridSpan w:val="5"/>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Функция (полномочие, обязанность или право)</w:t>
            </w:r>
          </w:p>
        </w:tc>
        <w:tc>
          <w:tcPr>
            <w:tcW w:w="224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61" w:type="dxa"/>
            <w:gridSpan w:val="4"/>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100" w:type="dxa"/>
            <w:gridSpan w:val="5"/>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Функция (полномочие, обязанность или право)</w:t>
            </w:r>
          </w:p>
        </w:tc>
        <w:tc>
          <w:tcPr>
            <w:tcW w:w="224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960" w:type="dxa"/>
            <w:gridSpan w:val="10"/>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661" w:type="dxa"/>
            <w:gridSpan w:val="4"/>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bookmarkStart w:id="28" w:name="sub_10006"/>
            <w:r w:rsidRPr="00B902B4">
              <w:rPr>
                <w:szCs w:val="28"/>
              </w:rPr>
              <w:t xml:space="preserve">6. Оценка дополнительных расходов (доходов) местного бюджета (бюджета муниципального образования </w:t>
            </w:r>
            <w:r w:rsidR="00437298">
              <w:rPr>
                <w:szCs w:val="28"/>
              </w:rPr>
              <w:t>Староминский</w:t>
            </w:r>
            <w:r w:rsidRPr="00B902B4">
              <w:rPr>
                <w:szCs w:val="28"/>
              </w:rPr>
              <w:t xml:space="preserve"> район), связанных с введением предлагаемого правового регулирования:</w:t>
            </w:r>
            <w:bookmarkEnd w:id="28"/>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6.1. Наименование функции (полномочия, обязанности или права) (в соответствии с </w:t>
            </w:r>
            <w:hyperlink w:anchor="sub_100051" w:history="1">
              <w:r w:rsidRPr="00B902B4">
                <w:rPr>
                  <w:sz w:val="24"/>
                  <w:szCs w:val="28"/>
                </w:rPr>
                <w:t>подпунктом 5.1 пункта 5</w:t>
              </w:r>
            </w:hyperlink>
            <w:r w:rsidRPr="00B902B4">
              <w:rPr>
                <w:sz w:val="24"/>
                <w:szCs w:val="28"/>
              </w:rPr>
              <w:t xml:space="preserve"> настоящего сводного отчёта)</w:t>
            </w: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6.2. </w:t>
            </w:r>
            <w:proofErr w:type="gramStart"/>
            <w:r w:rsidRPr="00B902B4">
              <w:rPr>
                <w:sz w:val="24"/>
                <w:szCs w:val="28"/>
              </w:rPr>
              <w:t xml:space="preserve">Виды расходов (возможных поступлений местного бюджета (бюджета муниципального образования </w:t>
            </w:r>
            <w:r w:rsidR="00437298">
              <w:rPr>
                <w:sz w:val="24"/>
                <w:szCs w:val="28"/>
              </w:rPr>
              <w:t>Староминский</w:t>
            </w:r>
            <w:r w:rsidRPr="00B902B4">
              <w:rPr>
                <w:sz w:val="24"/>
                <w:szCs w:val="28"/>
              </w:rPr>
              <w:t xml:space="preserve"> район)</w:t>
            </w:r>
            <w:proofErr w:type="gramEnd"/>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6.3. Количественная оценка расходов и возможных поступлений, тыс. рублей</w:t>
            </w:r>
          </w:p>
        </w:tc>
      </w:tr>
      <w:tr w:rsidR="00B902B4" w:rsidRPr="00B902B4" w:rsidTr="00994B80">
        <w:tc>
          <w:tcPr>
            <w:tcW w:w="9781" w:type="dxa"/>
            <w:gridSpan w:val="34"/>
            <w:tcBorders>
              <w:top w:val="single" w:sz="4" w:space="0" w:color="auto"/>
              <w:bottom w:val="single" w:sz="4" w:space="0" w:color="auto"/>
            </w:tcBorders>
          </w:tcPr>
          <w:p w:rsidR="00B902B4" w:rsidRPr="00B902B4" w:rsidRDefault="00B902B4" w:rsidP="00B902B4">
            <w:pPr>
              <w:widowControl w:val="0"/>
              <w:autoSpaceDE w:val="0"/>
              <w:autoSpaceDN w:val="0"/>
              <w:adjustRightInd w:val="0"/>
              <w:jc w:val="both"/>
              <w:outlineLvl w:val="0"/>
              <w:rPr>
                <w:bCs/>
                <w:sz w:val="24"/>
                <w:szCs w:val="28"/>
              </w:rPr>
            </w:pPr>
            <w:r w:rsidRPr="00B902B4">
              <w:rPr>
                <w:bCs/>
                <w:sz w:val="24"/>
                <w:szCs w:val="28"/>
              </w:rPr>
              <w:t>Наименование органа местного самоуправления</w:t>
            </w:r>
          </w:p>
        </w:tc>
      </w:tr>
      <w:tr w:rsidR="00B902B4" w:rsidRPr="00B902B4" w:rsidTr="00994B80">
        <w:tc>
          <w:tcPr>
            <w:tcW w:w="3500" w:type="dxa"/>
            <w:gridSpan w:val="12"/>
            <w:vMerge w:val="restart"/>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1.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Единовременные расходы в ____ </w:t>
            </w:r>
            <w:proofErr w:type="gramStart"/>
            <w:r w:rsidRPr="00B902B4">
              <w:rPr>
                <w:sz w:val="24"/>
                <w:szCs w:val="28"/>
              </w:rPr>
              <w:t>г</w:t>
            </w:r>
            <w:proofErr w:type="gramEnd"/>
            <w:r w:rsidRPr="00B902B4">
              <w:rPr>
                <w:sz w:val="24"/>
                <w:szCs w:val="28"/>
              </w:rPr>
              <w:t>.:</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Периодические расходы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Возможные доходы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vMerge w:val="restart"/>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2.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Единовременные расходы в ____ </w:t>
            </w:r>
            <w:proofErr w:type="gramStart"/>
            <w:r w:rsidRPr="00B902B4">
              <w:rPr>
                <w:sz w:val="24"/>
                <w:szCs w:val="28"/>
              </w:rPr>
              <w:t>г</w:t>
            </w:r>
            <w:proofErr w:type="gramEnd"/>
            <w:r w:rsidRPr="00B902B4">
              <w:rPr>
                <w:sz w:val="24"/>
                <w:szCs w:val="28"/>
              </w:rPr>
              <w:t>.:</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Периодические расходы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500" w:type="dxa"/>
            <w:gridSpan w:val="12"/>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Возможные доходы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7000" w:type="dxa"/>
            <w:gridSpan w:val="24"/>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Итого единовременные расходы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7000" w:type="dxa"/>
            <w:gridSpan w:val="24"/>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Итого периодические расходы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7000" w:type="dxa"/>
            <w:gridSpan w:val="24"/>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Итого возможные доходы за период ____ гг.:</w:t>
            </w:r>
          </w:p>
        </w:tc>
        <w:tc>
          <w:tcPr>
            <w:tcW w:w="2781" w:type="dxa"/>
            <w:gridSpan w:val="10"/>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6.4. Другие сведения о дополнительных расходах (доходах) местного бюджета (бюджета муниципального образования </w:t>
            </w:r>
            <w:r w:rsidR="00437298">
              <w:rPr>
                <w:szCs w:val="28"/>
              </w:rPr>
              <w:t>Староминский</w:t>
            </w:r>
            <w:r w:rsidRPr="00B902B4">
              <w:rPr>
                <w:szCs w:val="28"/>
              </w:rPr>
              <w:t xml:space="preserve"> район), возникающих в связи с введением предлагаемого правового регулирования:</w:t>
            </w: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366F7A" w:rsidP="00B902B4">
            <w:pPr>
              <w:widowControl w:val="0"/>
              <w:autoSpaceDE w:val="0"/>
              <w:autoSpaceDN w:val="0"/>
              <w:adjustRightInd w:val="0"/>
              <w:jc w:val="center"/>
              <w:rPr>
                <w:szCs w:val="28"/>
              </w:rPr>
            </w:pPr>
            <w:r>
              <w:rPr>
                <w:noProof/>
                <w:sz w:val="24"/>
                <w:szCs w:val="28"/>
              </w:rPr>
              <w:lastRenderedPageBreak/>
              <w:pict>
                <v:rect id="_x0000_s1041" style="position:absolute;left:0;text-align:left;margin-left:227.55pt;margin-top:-30.3pt;width:26.4pt;height:25.2pt;z-index:251673600;mso-position-horizontal-relative:text;mso-position-vertical-relative:text" fillcolor="white [3212]" strokecolor="white [3212]">
                  <v:textbox>
                    <w:txbxContent>
                      <w:p w:rsidR="000C1B9E" w:rsidRDefault="000C1B9E" w:rsidP="000C1B9E">
                        <w:r>
                          <w:t>5</w:t>
                        </w:r>
                      </w:p>
                    </w:txbxContent>
                  </v:textbox>
                </v:rect>
              </w:pict>
            </w:r>
            <w:r w:rsidR="00B902B4" w:rsidRPr="00B902B4">
              <w:rPr>
                <w:sz w:val="24"/>
                <w:szCs w:val="28"/>
              </w:rPr>
              <w:t>(место для текстового описания)</w:t>
            </w:r>
          </w:p>
        </w:tc>
      </w:tr>
      <w:tr w:rsidR="00B902B4" w:rsidRPr="00B902B4" w:rsidTr="00994B80">
        <w:tc>
          <w:tcPr>
            <w:tcW w:w="3080" w:type="dxa"/>
            <w:gridSpan w:val="10"/>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6.5. Источники данных:</w:t>
            </w:r>
          </w:p>
        </w:tc>
        <w:tc>
          <w:tcPr>
            <w:tcW w:w="6701" w:type="dxa"/>
            <w:gridSpan w:val="2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7.1. Группы потенциальных адресатов предлагаемого правового регулирования (в соответствии с </w:t>
            </w:r>
            <w:hyperlink w:anchor="sub_100041" w:history="1">
              <w:r w:rsidRPr="00B902B4">
                <w:rPr>
                  <w:color w:val="000000"/>
                  <w:sz w:val="24"/>
                  <w:szCs w:val="28"/>
                </w:rPr>
                <w:t>подпунктом 4.1 пункта 4</w:t>
              </w:r>
            </w:hyperlink>
            <w:r w:rsidRPr="00B902B4">
              <w:rPr>
                <w:color w:val="000000"/>
                <w:sz w:val="24"/>
                <w:szCs w:val="28"/>
              </w:rPr>
              <w:t xml:space="preserve"> </w:t>
            </w:r>
            <w:r w:rsidRPr="00B902B4">
              <w:rPr>
                <w:sz w:val="24"/>
                <w:szCs w:val="28"/>
              </w:rPr>
              <w:t>настоящего сводного отчёта)</w:t>
            </w:r>
          </w:p>
        </w:tc>
        <w:tc>
          <w:tcPr>
            <w:tcW w:w="4165" w:type="dxa"/>
            <w:gridSpan w:val="1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7.2. Новые обязательные требование, обязанности и ограничения, изменения существующих обязательных требований,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182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7.3. Описание расходов и возможных доходов, связанных с введением предлагаемого правового регулирования</w:t>
            </w:r>
          </w:p>
        </w:tc>
        <w:tc>
          <w:tcPr>
            <w:tcW w:w="961" w:type="dxa"/>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7.4. Количественная оценка, тыс. рублей</w:t>
            </w:r>
          </w:p>
        </w:tc>
      </w:tr>
      <w:tr w:rsidR="00B902B4" w:rsidRPr="00B902B4" w:rsidTr="00994B80">
        <w:tc>
          <w:tcPr>
            <w:tcW w:w="2835" w:type="dxa"/>
            <w:gridSpan w:val="9"/>
            <w:vMerge w:val="restart"/>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Группа 1</w:t>
            </w:r>
          </w:p>
        </w:tc>
        <w:tc>
          <w:tcPr>
            <w:tcW w:w="4165" w:type="dxa"/>
            <w:gridSpan w:val="1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961" w:type="dxa"/>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4165" w:type="dxa"/>
            <w:gridSpan w:val="1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961" w:type="dxa"/>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vMerge w:val="restart"/>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Группа 2</w:t>
            </w:r>
          </w:p>
        </w:tc>
        <w:tc>
          <w:tcPr>
            <w:tcW w:w="4165" w:type="dxa"/>
            <w:gridSpan w:val="1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961" w:type="dxa"/>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2835" w:type="dxa"/>
            <w:gridSpan w:val="9"/>
            <w:vMerge/>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4165" w:type="dxa"/>
            <w:gridSpan w:val="1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820" w:type="dxa"/>
            <w:gridSpan w:val="9"/>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961" w:type="dxa"/>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7.5. Издержки и выгоды адресатов предлагаемого правового регулирования, не</w:t>
            </w:r>
          </w:p>
        </w:tc>
      </w:tr>
      <w:tr w:rsidR="00B902B4" w:rsidRPr="00B902B4" w:rsidTr="00994B80">
        <w:tc>
          <w:tcPr>
            <w:tcW w:w="5040" w:type="dxa"/>
            <w:gridSpan w:val="17"/>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roofErr w:type="gramStart"/>
            <w:r w:rsidRPr="00B902B4">
              <w:rPr>
                <w:szCs w:val="28"/>
              </w:rPr>
              <w:t>поддающиеся</w:t>
            </w:r>
            <w:proofErr w:type="gramEnd"/>
            <w:r w:rsidRPr="00B902B4">
              <w:rPr>
                <w:szCs w:val="28"/>
              </w:rPr>
              <w:t xml:space="preserve"> количественной оценке:</w:t>
            </w:r>
          </w:p>
        </w:tc>
        <w:tc>
          <w:tcPr>
            <w:tcW w:w="4741" w:type="dxa"/>
            <w:gridSpan w:val="17"/>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3360"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7.6. Источники данных:</w:t>
            </w:r>
          </w:p>
        </w:tc>
        <w:tc>
          <w:tcPr>
            <w:tcW w:w="6421" w:type="dxa"/>
            <w:gridSpan w:val="23"/>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8. Оценка рисков неблагоприятных последствий применения предлагаемого правового регулирования: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1260" w:type="dxa"/>
            <w:gridSpan w:val="3"/>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rPr>
                <w:sz w:val="24"/>
                <w:szCs w:val="28"/>
              </w:rPr>
            </w:pPr>
            <w:r w:rsidRPr="00B902B4">
              <w:rPr>
                <w:sz w:val="24"/>
                <w:szCs w:val="28"/>
              </w:rPr>
              <w:t>8.2. Оценка вероятности наступления неблагоприятных последствий</w:t>
            </w:r>
          </w:p>
        </w:tc>
        <w:tc>
          <w:tcPr>
            <w:tcW w:w="1820" w:type="dxa"/>
            <w:gridSpan w:val="6"/>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rPr>
                <w:sz w:val="24"/>
                <w:szCs w:val="28"/>
              </w:rPr>
            </w:pPr>
            <w:r w:rsidRPr="00B902B4">
              <w:rPr>
                <w:sz w:val="24"/>
                <w:szCs w:val="28"/>
              </w:rPr>
              <w:t>8.3. Методы контроля рисков</w:t>
            </w:r>
          </w:p>
        </w:tc>
        <w:tc>
          <w:tcPr>
            <w:tcW w:w="3061" w:type="dxa"/>
            <w:gridSpan w:val="12"/>
            <w:tcBorders>
              <w:top w:val="single" w:sz="4" w:space="0" w:color="auto"/>
              <w:left w:val="single" w:sz="4" w:space="0" w:color="auto"/>
              <w:bottom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r w:rsidRPr="00B902B4">
              <w:rPr>
                <w:sz w:val="24"/>
                <w:szCs w:val="28"/>
              </w:rPr>
              <w:t>8.4. Степень контроля рисков (</w:t>
            </w:r>
            <w:proofErr w:type="gramStart"/>
            <w:r w:rsidRPr="00B902B4">
              <w:rPr>
                <w:sz w:val="24"/>
                <w:szCs w:val="28"/>
              </w:rPr>
              <w:t>полный</w:t>
            </w:r>
            <w:proofErr w:type="gramEnd"/>
            <w:r w:rsidRPr="00B902B4">
              <w:rPr>
                <w:sz w:val="24"/>
                <w:szCs w:val="28"/>
              </w:rPr>
              <w:t>/частичный/отсутствует)</w:t>
            </w:r>
          </w:p>
        </w:tc>
      </w:tr>
      <w:tr w:rsidR="00B902B4" w:rsidRPr="00B902B4" w:rsidTr="00994B80">
        <w:tc>
          <w:tcPr>
            <w:tcW w:w="1260" w:type="dxa"/>
            <w:gridSpan w:val="3"/>
            <w:tcBorders>
              <w:top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r w:rsidRPr="00B902B4">
              <w:rPr>
                <w:sz w:val="24"/>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c>
          <w:tcPr>
            <w:tcW w:w="3061" w:type="dxa"/>
            <w:gridSpan w:val="12"/>
            <w:tcBorders>
              <w:top w:val="single" w:sz="4" w:space="0" w:color="auto"/>
              <w:left w:val="single" w:sz="4" w:space="0" w:color="auto"/>
              <w:bottom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1260" w:type="dxa"/>
            <w:gridSpan w:val="3"/>
            <w:tcBorders>
              <w:top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r w:rsidRPr="00B902B4">
              <w:rPr>
                <w:sz w:val="24"/>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c>
          <w:tcPr>
            <w:tcW w:w="3061" w:type="dxa"/>
            <w:gridSpan w:val="12"/>
            <w:tcBorders>
              <w:top w:val="single" w:sz="4" w:space="0" w:color="auto"/>
              <w:left w:val="single" w:sz="4" w:space="0" w:color="auto"/>
              <w:bottom w:val="single" w:sz="4" w:space="0" w:color="auto"/>
            </w:tcBorders>
            <w:vAlign w:val="center"/>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3360"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8.5. Источники данных:</w:t>
            </w:r>
          </w:p>
        </w:tc>
        <w:tc>
          <w:tcPr>
            <w:tcW w:w="6421" w:type="dxa"/>
            <w:gridSpan w:val="23"/>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3360"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6421" w:type="dxa"/>
            <w:gridSpan w:val="23"/>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9. Сравнение возможных вариантов решения проблемы:</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Варианты решения проблемы</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Вариант 1</w:t>
            </w: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Вариант 2</w:t>
            </w: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Вариант 3</w:t>
            </w: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9.1. Содержание варианта решения проблемы</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366F7A" w:rsidP="00B902B4">
            <w:pPr>
              <w:widowControl w:val="0"/>
              <w:autoSpaceDE w:val="0"/>
              <w:autoSpaceDN w:val="0"/>
              <w:adjustRightInd w:val="0"/>
              <w:jc w:val="both"/>
              <w:rPr>
                <w:sz w:val="24"/>
                <w:szCs w:val="28"/>
              </w:rPr>
            </w:pPr>
            <w:r>
              <w:rPr>
                <w:noProof/>
                <w:sz w:val="24"/>
                <w:szCs w:val="28"/>
              </w:rPr>
              <w:lastRenderedPageBreak/>
              <w:pict>
                <v:rect id="_x0000_s1042" style="position:absolute;left:0;text-align:left;margin-left:229.35pt;margin-top:-35.6pt;width:26.4pt;height:25.2pt;z-index:251674624;mso-position-horizontal-relative:text;mso-position-vertical-relative:text" fillcolor="white [3212]" strokecolor="white [3212]">
                  <v:textbox>
                    <w:txbxContent>
                      <w:p w:rsidR="000C1B9E" w:rsidRDefault="000C1B9E" w:rsidP="000C1B9E">
                        <w:r>
                          <w:t>6</w:t>
                        </w:r>
                      </w:p>
                    </w:txbxContent>
                  </v:textbox>
                </v:rect>
              </w:pict>
            </w:r>
            <w:r w:rsidR="00B902B4" w:rsidRPr="00B902B4">
              <w:rPr>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9.4. Оценка расходов (доходов) местного бюджета (бюджета муниципального образования </w:t>
            </w:r>
            <w:r w:rsidR="00437298">
              <w:rPr>
                <w:sz w:val="24"/>
                <w:szCs w:val="28"/>
              </w:rPr>
              <w:t>Староминский</w:t>
            </w:r>
            <w:r w:rsidRPr="00B902B4">
              <w:rPr>
                <w:sz w:val="24"/>
                <w:szCs w:val="28"/>
              </w:rPr>
              <w:t xml:space="preserve"> район), связанных с введением предлагаемого правового регулирования</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 xml:space="preserve">9.5. Оценка возможности достижения заявленных целей регулирования </w:t>
            </w:r>
            <w:r w:rsidRPr="00B902B4">
              <w:rPr>
                <w:color w:val="000000"/>
                <w:sz w:val="24"/>
                <w:szCs w:val="28"/>
              </w:rPr>
              <w:t>(</w:t>
            </w:r>
            <w:hyperlink w:anchor="sub_10003" w:history="1">
              <w:r w:rsidRPr="00B902B4">
                <w:rPr>
                  <w:color w:val="000000"/>
                  <w:sz w:val="24"/>
                  <w:szCs w:val="28"/>
                </w:rPr>
                <w:t>пункт 3</w:t>
              </w:r>
            </w:hyperlink>
            <w:r w:rsidRPr="00B902B4">
              <w:rPr>
                <w:sz w:val="24"/>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5954" w:type="dxa"/>
            <w:gridSpan w:val="19"/>
            <w:tcBorders>
              <w:top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r w:rsidRPr="00B902B4">
              <w:rPr>
                <w:sz w:val="24"/>
                <w:szCs w:val="28"/>
              </w:rPr>
              <w:t>9.6. Оценка рисков неблагоприятных последствий</w:t>
            </w:r>
          </w:p>
        </w:tc>
        <w:tc>
          <w:tcPr>
            <w:tcW w:w="1276" w:type="dxa"/>
            <w:gridSpan w:val="7"/>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5" w:type="dxa"/>
            <w:gridSpan w:val="5"/>
            <w:tcBorders>
              <w:top w:val="single" w:sz="4" w:space="0" w:color="auto"/>
              <w:left w:val="single" w:sz="4" w:space="0" w:color="auto"/>
              <w:bottom w:val="single" w:sz="4" w:space="0" w:color="auto"/>
              <w:right w:val="single" w:sz="4" w:space="0" w:color="auto"/>
            </w:tcBorders>
          </w:tcPr>
          <w:p w:rsidR="00B902B4" w:rsidRPr="00B902B4" w:rsidRDefault="00B902B4" w:rsidP="00B902B4">
            <w:pPr>
              <w:widowControl w:val="0"/>
              <w:autoSpaceDE w:val="0"/>
              <w:autoSpaceDN w:val="0"/>
              <w:adjustRightInd w:val="0"/>
              <w:jc w:val="both"/>
              <w:rPr>
                <w:sz w:val="24"/>
                <w:szCs w:val="28"/>
              </w:rPr>
            </w:pPr>
          </w:p>
        </w:tc>
        <w:tc>
          <w:tcPr>
            <w:tcW w:w="1276" w:type="dxa"/>
            <w:gridSpan w:val="3"/>
            <w:tcBorders>
              <w:top w:val="single" w:sz="4" w:space="0" w:color="auto"/>
              <w:left w:val="single" w:sz="4" w:space="0" w:color="auto"/>
              <w:bottom w:val="single" w:sz="4" w:space="0" w:color="auto"/>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9781" w:type="dxa"/>
            <w:gridSpan w:val="34"/>
            <w:tcBorders>
              <w:top w:val="nil"/>
              <w:left w:val="nil"/>
              <w:bottom w:val="nil"/>
              <w:right w:val="nil"/>
            </w:tcBorders>
          </w:tcPr>
          <w:p w:rsidR="00B902B4" w:rsidRDefault="00B902B4" w:rsidP="00B902B4">
            <w:pPr>
              <w:widowControl w:val="0"/>
              <w:autoSpaceDE w:val="0"/>
              <w:autoSpaceDN w:val="0"/>
              <w:adjustRightInd w:val="0"/>
              <w:jc w:val="both"/>
              <w:rPr>
                <w:sz w:val="20"/>
                <w:szCs w:val="28"/>
              </w:rPr>
            </w:pPr>
          </w:p>
          <w:p w:rsidR="00474D95" w:rsidRPr="00B902B4" w:rsidRDefault="00474D95" w:rsidP="00B902B4">
            <w:pPr>
              <w:widowControl w:val="0"/>
              <w:autoSpaceDE w:val="0"/>
              <w:autoSpaceDN w:val="0"/>
              <w:adjustRightInd w:val="0"/>
              <w:jc w:val="both"/>
              <w:rPr>
                <w:sz w:val="20"/>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9.7. Обоснование выбора предпочтительного варианта решения </w:t>
            </w:r>
            <w:proofErr w:type="gramStart"/>
            <w:r w:rsidRPr="00B902B4">
              <w:rPr>
                <w:szCs w:val="28"/>
              </w:rPr>
              <w:t>выявленной</w:t>
            </w:r>
            <w:proofErr w:type="gramEnd"/>
          </w:p>
        </w:tc>
      </w:tr>
      <w:tr w:rsidR="00B902B4" w:rsidRPr="00B902B4" w:rsidTr="00994B80">
        <w:tc>
          <w:tcPr>
            <w:tcW w:w="1680" w:type="dxa"/>
            <w:gridSpan w:val="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проблемы:</w:t>
            </w:r>
          </w:p>
        </w:tc>
        <w:tc>
          <w:tcPr>
            <w:tcW w:w="8101" w:type="dxa"/>
            <w:gridSpan w:val="3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8680" w:type="dxa"/>
            <w:gridSpan w:val="3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9.8. Детальное описание предлагаемого варианта решения проблемы:</w:t>
            </w:r>
          </w:p>
        </w:tc>
        <w:tc>
          <w:tcPr>
            <w:tcW w:w="1101" w:type="dxa"/>
            <w:gridSpan w:val="2"/>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3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10.1. Предполагаемая дата вступления в силу муниципального нормативного</w:t>
            </w:r>
          </w:p>
        </w:tc>
      </w:tr>
      <w:tr w:rsidR="00B902B4" w:rsidRPr="00B902B4" w:rsidTr="00994B80">
        <w:tc>
          <w:tcPr>
            <w:tcW w:w="2520" w:type="dxa"/>
            <w:gridSpan w:val="8"/>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правового акта:</w:t>
            </w:r>
          </w:p>
        </w:tc>
        <w:tc>
          <w:tcPr>
            <w:tcW w:w="7261" w:type="dxa"/>
            <w:gridSpan w:val="26"/>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2520" w:type="dxa"/>
            <w:gridSpan w:val="8"/>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7261" w:type="dxa"/>
            <w:gridSpan w:val="26"/>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(если положения вводятся в действие в разное время, указывается пункт проекта акта и дата введения)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10.2. Необходимость установления переходного периода и (или) отсрочки введения предлагаемого правового регулирования: есть (нет)</w:t>
            </w:r>
          </w:p>
          <w:p w:rsidR="00B902B4" w:rsidRPr="00B902B4" w:rsidRDefault="00B902B4" w:rsidP="00B902B4">
            <w:pPr>
              <w:widowControl w:val="0"/>
              <w:autoSpaceDE w:val="0"/>
              <w:autoSpaceDN w:val="0"/>
              <w:adjustRightInd w:val="0"/>
              <w:jc w:val="both"/>
              <w:rPr>
                <w:szCs w:val="28"/>
              </w:rPr>
            </w:pPr>
            <w:r w:rsidRPr="00B902B4">
              <w:rPr>
                <w:szCs w:val="28"/>
              </w:rPr>
              <w:t xml:space="preserve">а) срок переходного периода: _________________ дней </w:t>
            </w:r>
            <w:proofErr w:type="gramStart"/>
            <w:r w:rsidRPr="00B902B4">
              <w:rPr>
                <w:szCs w:val="28"/>
              </w:rPr>
              <w:t>с даты принятия</w:t>
            </w:r>
            <w:proofErr w:type="gramEnd"/>
            <w:r w:rsidRPr="00B902B4">
              <w:rPr>
                <w:szCs w:val="28"/>
              </w:rPr>
              <w:t xml:space="preserve"> проекта муниципального нормативного правового акта;</w:t>
            </w:r>
          </w:p>
          <w:p w:rsidR="00B902B4" w:rsidRPr="00B902B4" w:rsidRDefault="00B902B4" w:rsidP="00B902B4">
            <w:pPr>
              <w:widowControl w:val="0"/>
              <w:autoSpaceDE w:val="0"/>
              <w:autoSpaceDN w:val="0"/>
              <w:adjustRightInd w:val="0"/>
              <w:jc w:val="both"/>
              <w:rPr>
                <w:szCs w:val="28"/>
              </w:rPr>
            </w:pPr>
            <w:r w:rsidRPr="00B902B4">
              <w:rPr>
                <w:szCs w:val="28"/>
              </w:rPr>
              <w:t xml:space="preserve">б) отсрочка введения предлагаемого правового регулирования: __________ дней </w:t>
            </w:r>
            <w:proofErr w:type="gramStart"/>
            <w:r w:rsidRPr="00B902B4">
              <w:rPr>
                <w:szCs w:val="28"/>
              </w:rPr>
              <w:t>с даты принятия</w:t>
            </w:r>
            <w:proofErr w:type="gramEnd"/>
            <w:r w:rsidRPr="00B902B4">
              <w:rPr>
                <w:szCs w:val="28"/>
              </w:rPr>
              <w:t xml:space="preserve"> проекта муниципального нормативного правового акта.</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10.3. Необходимость распространения предлагаемого правового регулирования на ранее возникшие отношения: есть (нет).</w:t>
            </w:r>
          </w:p>
          <w:p w:rsidR="00B902B4" w:rsidRPr="00B902B4" w:rsidRDefault="00B902B4" w:rsidP="00B902B4">
            <w:pPr>
              <w:widowControl w:val="0"/>
              <w:autoSpaceDE w:val="0"/>
              <w:autoSpaceDN w:val="0"/>
              <w:adjustRightInd w:val="0"/>
              <w:jc w:val="both"/>
              <w:rPr>
                <w:szCs w:val="28"/>
              </w:rPr>
            </w:pPr>
            <w:r w:rsidRPr="00B902B4">
              <w:rPr>
                <w:szCs w:val="28"/>
              </w:rPr>
              <w:t xml:space="preserve">10.3.1. Период распространения на ранее возникшие отношения: ______________ дней </w:t>
            </w:r>
            <w:proofErr w:type="gramStart"/>
            <w:r w:rsidRPr="00B902B4">
              <w:rPr>
                <w:szCs w:val="28"/>
              </w:rPr>
              <w:t>с даты принятия</w:t>
            </w:r>
            <w:proofErr w:type="gramEnd"/>
            <w:r w:rsidRPr="00B902B4">
              <w:rPr>
                <w:szCs w:val="28"/>
              </w:rPr>
              <w:t xml:space="preserve"> проекта муниципального нормативного правового акта.</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w:t>
            </w:r>
          </w:p>
        </w:tc>
      </w:tr>
      <w:tr w:rsidR="00B902B4" w:rsidRPr="00B902B4" w:rsidTr="00994B80">
        <w:tc>
          <w:tcPr>
            <w:tcW w:w="3080" w:type="dxa"/>
            <w:gridSpan w:val="10"/>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6701" w:type="dxa"/>
            <w:gridSpan w:val="2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(место для текстового описания)</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Иные приложения (по усмотрению регулирующего органа).</w:t>
            </w:r>
          </w:p>
        </w:tc>
      </w:tr>
      <w:tr w:rsidR="00B902B4" w:rsidRPr="00B902B4" w:rsidTr="00994B80">
        <w:tc>
          <w:tcPr>
            <w:tcW w:w="9781" w:type="dxa"/>
            <w:gridSpan w:val="34"/>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4820" w:type="dxa"/>
            <w:gridSpan w:val="15"/>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 xml:space="preserve">Наименование должности </w:t>
            </w:r>
            <w:r w:rsidR="00366F7A">
              <w:rPr>
                <w:noProof/>
                <w:szCs w:val="28"/>
              </w:rPr>
              <w:lastRenderedPageBreak/>
              <w:pict>
                <v:rect id="_x0000_s1043" style="position:absolute;left:0;text-align:left;margin-left:219.15pt;margin-top:-35.7pt;width:26.4pt;height:25.2pt;z-index:251675648;mso-position-horizontal-relative:text;mso-position-vertical-relative:text" fillcolor="white [3212]" strokecolor="white [3212]">
                  <v:textbox>
                    <w:txbxContent>
                      <w:p w:rsidR="000C1B9E" w:rsidRDefault="000C1B9E" w:rsidP="000C1B9E">
                        <w:r>
                          <w:t>7</w:t>
                        </w:r>
                      </w:p>
                    </w:txbxContent>
                  </v:textbox>
                </v:rect>
              </w:pict>
            </w:r>
            <w:r w:rsidRPr="00B902B4">
              <w:rPr>
                <w:szCs w:val="28"/>
              </w:rPr>
              <w:t>руководителя регулирующего органа</w:t>
            </w:r>
          </w:p>
        </w:tc>
        <w:tc>
          <w:tcPr>
            <w:tcW w:w="4961" w:type="dxa"/>
            <w:gridSpan w:val="19"/>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3080" w:type="dxa"/>
            <w:gridSpan w:val="1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1740" w:type="dxa"/>
            <w:gridSpan w:val="5"/>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2320" w:type="dxa"/>
            <w:gridSpan w:val="1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28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2361" w:type="dxa"/>
            <w:gridSpan w:val="7"/>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3080" w:type="dxa"/>
            <w:gridSpan w:val="10"/>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(инициалы, фамилия)</w:t>
            </w:r>
          </w:p>
        </w:tc>
        <w:tc>
          <w:tcPr>
            <w:tcW w:w="1740" w:type="dxa"/>
            <w:gridSpan w:val="5"/>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p>
        </w:tc>
        <w:tc>
          <w:tcPr>
            <w:tcW w:w="2320" w:type="dxa"/>
            <w:gridSpan w:val="10"/>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(дата)</w:t>
            </w:r>
          </w:p>
        </w:tc>
        <w:tc>
          <w:tcPr>
            <w:tcW w:w="280" w:type="dxa"/>
            <w:gridSpan w:val="2"/>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p>
        </w:tc>
        <w:tc>
          <w:tcPr>
            <w:tcW w:w="2361" w:type="dxa"/>
            <w:gridSpan w:val="7"/>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(подпись)</w:t>
            </w:r>
          </w:p>
        </w:tc>
      </w:tr>
    </w:tbl>
    <w:p w:rsidR="00B902B4" w:rsidRPr="00B902B4" w:rsidRDefault="00B902B4" w:rsidP="00B902B4">
      <w:pPr>
        <w:jc w:val="both"/>
        <w:rPr>
          <w:sz w:val="6"/>
        </w:rPr>
      </w:pPr>
    </w:p>
    <w:p w:rsidR="00B902B4" w:rsidRDefault="00B902B4" w:rsidP="00B902B4">
      <w:pPr>
        <w:jc w:val="both"/>
        <w:rPr>
          <w:szCs w:val="28"/>
        </w:rPr>
      </w:pPr>
    </w:p>
    <w:p w:rsidR="00474D95" w:rsidRDefault="00474D95" w:rsidP="00B902B4">
      <w:pPr>
        <w:jc w:val="both"/>
        <w:rPr>
          <w:szCs w:val="28"/>
        </w:rPr>
      </w:pPr>
    </w:p>
    <w:p w:rsidR="00474D95" w:rsidRPr="00B902B4" w:rsidRDefault="00474D95" w:rsidP="00B902B4">
      <w:pPr>
        <w:jc w:val="both"/>
        <w:rPr>
          <w:szCs w:val="28"/>
        </w:rPr>
      </w:pPr>
    </w:p>
    <w:p w:rsidR="00474D95" w:rsidRDefault="00B902B4" w:rsidP="00B902B4">
      <w:pPr>
        <w:autoSpaceDE w:val="0"/>
        <w:autoSpaceDN w:val="0"/>
        <w:adjustRightInd w:val="0"/>
        <w:jc w:val="both"/>
        <w:rPr>
          <w:szCs w:val="28"/>
        </w:rPr>
      </w:pPr>
      <w:r w:rsidRPr="00B902B4">
        <w:rPr>
          <w:szCs w:val="28"/>
        </w:rPr>
        <w:t>Заместитель главы</w:t>
      </w:r>
      <w:r w:rsidR="00474D95">
        <w:rPr>
          <w:szCs w:val="28"/>
        </w:rPr>
        <w:t>, начальник</w:t>
      </w:r>
    </w:p>
    <w:p w:rsidR="00474D95" w:rsidRDefault="00474D95" w:rsidP="00B902B4">
      <w:pPr>
        <w:autoSpaceDE w:val="0"/>
        <w:autoSpaceDN w:val="0"/>
        <w:adjustRightInd w:val="0"/>
        <w:jc w:val="both"/>
        <w:rPr>
          <w:szCs w:val="28"/>
        </w:rPr>
      </w:pPr>
      <w:r>
        <w:rPr>
          <w:szCs w:val="28"/>
        </w:rPr>
        <w:t xml:space="preserve"> управления экономики администрации</w:t>
      </w:r>
    </w:p>
    <w:p w:rsidR="00474D95" w:rsidRDefault="00474D95" w:rsidP="00B902B4">
      <w:pPr>
        <w:autoSpaceDE w:val="0"/>
        <w:autoSpaceDN w:val="0"/>
        <w:adjustRightInd w:val="0"/>
        <w:jc w:val="both"/>
        <w:rPr>
          <w:szCs w:val="28"/>
        </w:rPr>
      </w:pPr>
      <w:r>
        <w:rPr>
          <w:szCs w:val="28"/>
        </w:rPr>
        <w:t xml:space="preserve"> муниципального образования </w:t>
      </w:r>
    </w:p>
    <w:p w:rsidR="00B902B4" w:rsidRDefault="00474D95" w:rsidP="00B902B4">
      <w:pPr>
        <w:autoSpaceDE w:val="0"/>
        <w:autoSpaceDN w:val="0"/>
        <w:adjustRightInd w:val="0"/>
        <w:jc w:val="both"/>
        <w:rPr>
          <w:szCs w:val="28"/>
        </w:rPr>
      </w:pPr>
      <w:r>
        <w:rPr>
          <w:szCs w:val="28"/>
        </w:rPr>
        <w:t>Староминский район</w:t>
      </w:r>
      <w:r w:rsidR="00B902B4" w:rsidRPr="00B902B4">
        <w:rPr>
          <w:szCs w:val="28"/>
        </w:rPr>
        <w:t xml:space="preserve">                                    </w:t>
      </w:r>
      <w:r>
        <w:rPr>
          <w:szCs w:val="28"/>
        </w:rPr>
        <w:t xml:space="preserve">                           </w:t>
      </w:r>
      <w:r w:rsidR="00B902B4" w:rsidRPr="00B902B4">
        <w:rPr>
          <w:szCs w:val="28"/>
        </w:rPr>
        <w:t xml:space="preserve">              </w:t>
      </w:r>
      <w:r>
        <w:rPr>
          <w:szCs w:val="28"/>
        </w:rPr>
        <w:t xml:space="preserve">Е.С. </w:t>
      </w:r>
      <w:proofErr w:type="spellStart"/>
      <w:r>
        <w:rPr>
          <w:szCs w:val="28"/>
        </w:rPr>
        <w:t>Леденева</w:t>
      </w:r>
      <w:proofErr w:type="spellEnd"/>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p w:rsidR="00474D95" w:rsidRDefault="00474D95" w:rsidP="00B902B4">
      <w:pPr>
        <w:autoSpaceDE w:val="0"/>
        <w:autoSpaceDN w:val="0"/>
        <w:adjustRightInd w:val="0"/>
        <w:jc w:val="both"/>
        <w:rPr>
          <w:szCs w:val="28"/>
        </w:rPr>
      </w:pPr>
    </w:p>
    <w:tbl>
      <w:tblPr>
        <w:tblW w:w="0" w:type="auto"/>
        <w:tblLook w:val="04A0" w:firstRow="1" w:lastRow="0" w:firstColumn="1" w:lastColumn="0" w:noHBand="0" w:noVBand="1"/>
      </w:tblPr>
      <w:tblGrid>
        <w:gridCol w:w="4503"/>
        <w:gridCol w:w="5103"/>
      </w:tblGrid>
      <w:tr w:rsidR="00474D95" w:rsidRPr="00B902B4" w:rsidTr="00994B80">
        <w:tc>
          <w:tcPr>
            <w:tcW w:w="4503" w:type="dxa"/>
            <w:shd w:val="clear" w:color="auto" w:fill="auto"/>
          </w:tcPr>
          <w:p w:rsidR="00B902B4" w:rsidRPr="00B902B4" w:rsidRDefault="00B902B4" w:rsidP="00B902B4">
            <w:pPr>
              <w:autoSpaceDE w:val="0"/>
              <w:autoSpaceDN w:val="0"/>
              <w:adjustRightInd w:val="0"/>
              <w:rPr>
                <w:szCs w:val="28"/>
              </w:rPr>
            </w:pPr>
          </w:p>
        </w:tc>
        <w:tc>
          <w:tcPr>
            <w:tcW w:w="5103" w:type="dxa"/>
            <w:shd w:val="clear" w:color="auto" w:fill="auto"/>
          </w:tcPr>
          <w:p w:rsidR="00B902B4" w:rsidRPr="00B902B4" w:rsidRDefault="00B902B4" w:rsidP="00B902B4">
            <w:pPr>
              <w:autoSpaceDE w:val="0"/>
              <w:autoSpaceDN w:val="0"/>
              <w:adjustRightInd w:val="0"/>
              <w:jc w:val="center"/>
              <w:rPr>
                <w:szCs w:val="28"/>
              </w:rPr>
            </w:pPr>
            <w:r w:rsidRPr="00B902B4">
              <w:rPr>
                <w:szCs w:val="28"/>
              </w:rPr>
              <w:t>ПРИЛОЖЕНИЕ №2</w:t>
            </w:r>
          </w:p>
          <w:p w:rsidR="00474D95" w:rsidRDefault="00B902B4" w:rsidP="00474D95">
            <w:pPr>
              <w:ind w:firstLine="709"/>
              <w:jc w:val="center"/>
              <w:rPr>
                <w:spacing w:val="-6"/>
                <w:szCs w:val="28"/>
              </w:rPr>
            </w:pPr>
            <w:proofErr w:type="gramStart"/>
            <w:r w:rsidRPr="00B902B4">
              <w:rPr>
                <w:szCs w:val="28"/>
              </w:rPr>
              <w:t xml:space="preserve">к </w:t>
            </w:r>
            <w:hyperlink w:anchor="sub_1000" w:history="1">
              <w:r w:rsidRPr="00B902B4">
                <w:rPr>
                  <w:szCs w:val="28"/>
                </w:rPr>
                <w:t>Порядку</w:t>
              </w:r>
            </w:hyperlink>
            <w:r w:rsidRPr="00B902B4">
              <w:rPr>
                <w:szCs w:val="28"/>
              </w:rPr>
              <w:t xml:space="preserve"> </w:t>
            </w:r>
            <w:r w:rsidR="00474D95" w:rsidRPr="00063A67">
              <w:rPr>
                <w:spacing w:val="-6"/>
                <w:szCs w:val="28"/>
              </w:rPr>
              <w:t>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autoSpaceDE w:val="0"/>
              <w:autoSpaceDN w:val="0"/>
              <w:adjustRightInd w:val="0"/>
              <w:jc w:val="center"/>
              <w:rPr>
                <w:szCs w:val="28"/>
              </w:rPr>
            </w:pPr>
          </w:p>
        </w:tc>
      </w:tr>
    </w:tbl>
    <w:p w:rsidR="00B902B4" w:rsidRPr="00B902B4" w:rsidRDefault="00B902B4" w:rsidP="00B902B4">
      <w:pPr>
        <w:autoSpaceDE w:val="0"/>
        <w:autoSpaceDN w:val="0"/>
        <w:adjustRightInd w:val="0"/>
        <w:jc w:val="both"/>
        <w:rPr>
          <w:szCs w:val="28"/>
        </w:rPr>
      </w:pPr>
    </w:p>
    <w:p w:rsidR="00B902B4" w:rsidRPr="00B902B4" w:rsidRDefault="00B902B4" w:rsidP="00B902B4">
      <w:pPr>
        <w:autoSpaceDE w:val="0"/>
        <w:autoSpaceDN w:val="0"/>
        <w:adjustRightInd w:val="0"/>
        <w:jc w:val="both"/>
        <w:rPr>
          <w:szCs w:val="28"/>
        </w:rPr>
      </w:pPr>
    </w:p>
    <w:tbl>
      <w:tblPr>
        <w:tblW w:w="9734" w:type="dxa"/>
        <w:tblInd w:w="108" w:type="dxa"/>
        <w:tblLayout w:type="fixed"/>
        <w:tblLook w:val="0000" w:firstRow="0" w:lastRow="0" w:firstColumn="0" w:lastColumn="0" w:noHBand="0" w:noVBand="0"/>
      </w:tblPr>
      <w:tblGrid>
        <w:gridCol w:w="9734"/>
      </w:tblGrid>
      <w:tr w:rsidR="00B902B4" w:rsidRPr="00B902B4" w:rsidTr="00994B80">
        <w:trPr>
          <w:trHeight w:val="70"/>
        </w:trPr>
        <w:tc>
          <w:tcPr>
            <w:tcW w:w="9734" w:type="dxa"/>
            <w:shd w:val="clear" w:color="auto" w:fill="auto"/>
          </w:tcPr>
          <w:p w:rsidR="00B902B4" w:rsidRPr="00B902B4" w:rsidRDefault="00B902B4" w:rsidP="00B902B4">
            <w:pPr>
              <w:autoSpaceDE w:val="0"/>
              <w:autoSpaceDN w:val="0"/>
              <w:adjustRightInd w:val="0"/>
              <w:ind w:firstLine="709"/>
              <w:jc w:val="center"/>
              <w:rPr>
                <w:szCs w:val="28"/>
              </w:rPr>
            </w:pPr>
            <w:r w:rsidRPr="00B902B4">
              <w:rPr>
                <w:szCs w:val="28"/>
              </w:rPr>
              <w:t>Уведомление</w:t>
            </w:r>
          </w:p>
          <w:p w:rsidR="00B902B4" w:rsidRPr="00B902B4" w:rsidRDefault="00B902B4" w:rsidP="00B902B4">
            <w:pPr>
              <w:autoSpaceDE w:val="0"/>
              <w:autoSpaceDN w:val="0"/>
              <w:adjustRightInd w:val="0"/>
              <w:ind w:firstLine="709"/>
              <w:jc w:val="center"/>
              <w:rPr>
                <w:szCs w:val="28"/>
              </w:rPr>
            </w:pPr>
            <w:r w:rsidRPr="00B902B4">
              <w:rPr>
                <w:szCs w:val="28"/>
              </w:rPr>
              <w:t>о проведении публичных консультаций</w:t>
            </w:r>
          </w:p>
          <w:p w:rsidR="00B902B4" w:rsidRPr="00B902B4" w:rsidRDefault="00B902B4" w:rsidP="00B902B4">
            <w:pPr>
              <w:autoSpaceDE w:val="0"/>
              <w:autoSpaceDN w:val="0"/>
              <w:adjustRightInd w:val="0"/>
              <w:ind w:firstLine="709"/>
              <w:jc w:val="center"/>
              <w:rPr>
                <w:szCs w:val="28"/>
              </w:rPr>
            </w:pPr>
          </w:p>
        </w:tc>
      </w:tr>
      <w:tr w:rsidR="00B902B4" w:rsidRPr="00B902B4" w:rsidTr="00994B80">
        <w:trPr>
          <w:trHeight w:val="70"/>
        </w:trPr>
        <w:tc>
          <w:tcPr>
            <w:tcW w:w="9734" w:type="dxa"/>
            <w:shd w:val="clear" w:color="auto" w:fill="auto"/>
          </w:tcPr>
          <w:p w:rsidR="00B902B4" w:rsidRPr="00B902B4" w:rsidRDefault="00B902B4" w:rsidP="00B902B4">
            <w:pPr>
              <w:autoSpaceDE w:val="0"/>
              <w:autoSpaceDN w:val="0"/>
              <w:adjustRightInd w:val="0"/>
              <w:jc w:val="both"/>
              <w:rPr>
                <w:szCs w:val="28"/>
              </w:rPr>
            </w:pPr>
            <w:r w:rsidRPr="00B902B4">
              <w:rPr>
                <w:szCs w:val="28"/>
              </w:rPr>
              <w:t>Настоящим_________________________________________________________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(наименование уполномоченного органа)</w:t>
            </w:r>
          </w:p>
          <w:p w:rsidR="00B902B4" w:rsidRPr="00B902B4" w:rsidRDefault="00B902B4" w:rsidP="00B902B4">
            <w:pPr>
              <w:autoSpaceDE w:val="0"/>
              <w:autoSpaceDN w:val="0"/>
              <w:adjustRightInd w:val="0"/>
              <w:jc w:val="both"/>
              <w:rPr>
                <w:szCs w:val="28"/>
              </w:rPr>
            </w:pPr>
            <w:r w:rsidRPr="00B902B4">
              <w:rPr>
                <w:szCs w:val="28"/>
              </w:rPr>
              <w:t xml:space="preserve">извещает о начале обсуждения проекта муниципального нормативного правового акта предлагаемого правового регулирования </w:t>
            </w:r>
            <w:r w:rsidRPr="00B902B4">
              <w:rPr>
                <w:sz w:val="20"/>
                <w:szCs w:val="28"/>
              </w:rPr>
              <w:t>______________________________________________________________________________________________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(наименование проекта нормативного правового акта)</w:t>
            </w:r>
          </w:p>
          <w:p w:rsidR="00B902B4" w:rsidRPr="00B902B4" w:rsidRDefault="00B902B4" w:rsidP="00B902B4">
            <w:pPr>
              <w:autoSpaceDE w:val="0"/>
              <w:autoSpaceDN w:val="0"/>
              <w:adjustRightInd w:val="0"/>
              <w:jc w:val="both"/>
              <w:rPr>
                <w:szCs w:val="28"/>
              </w:rPr>
            </w:pPr>
            <w:r w:rsidRPr="00B902B4">
              <w:rPr>
                <w:szCs w:val="28"/>
              </w:rPr>
              <w:t xml:space="preserve">и </w:t>
            </w:r>
            <w:proofErr w:type="gramStart"/>
            <w:r w:rsidRPr="00B902B4">
              <w:rPr>
                <w:szCs w:val="28"/>
              </w:rPr>
              <w:t>сборе</w:t>
            </w:r>
            <w:proofErr w:type="gramEnd"/>
            <w:r w:rsidRPr="00B902B4">
              <w:rPr>
                <w:szCs w:val="28"/>
              </w:rPr>
              <w:t xml:space="preserve"> замечаний и предложений заинтересованных лиц.</w:t>
            </w:r>
          </w:p>
        </w:tc>
      </w:tr>
      <w:tr w:rsidR="00B902B4" w:rsidRPr="00B902B4" w:rsidTr="00994B80">
        <w:trPr>
          <w:trHeight w:val="70"/>
        </w:trPr>
        <w:tc>
          <w:tcPr>
            <w:tcW w:w="9734" w:type="dxa"/>
            <w:shd w:val="clear" w:color="auto" w:fill="auto"/>
          </w:tcPr>
          <w:p w:rsidR="00B902B4" w:rsidRPr="00B902B4" w:rsidRDefault="00B902B4" w:rsidP="00B902B4">
            <w:pPr>
              <w:autoSpaceDE w:val="0"/>
              <w:autoSpaceDN w:val="0"/>
              <w:adjustRightInd w:val="0"/>
              <w:jc w:val="both"/>
              <w:rPr>
                <w:szCs w:val="28"/>
              </w:rPr>
            </w:pPr>
            <w:r w:rsidRPr="00B902B4">
              <w:rPr>
                <w:szCs w:val="28"/>
              </w:rPr>
              <w:t>Замечания и предложения принимаются по адресу: ________________________________,</w:t>
            </w:r>
          </w:p>
          <w:p w:rsidR="00B902B4" w:rsidRPr="00B902B4" w:rsidRDefault="00B902B4" w:rsidP="00B902B4">
            <w:pPr>
              <w:autoSpaceDE w:val="0"/>
              <w:autoSpaceDN w:val="0"/>
              <w:adjustRightInd w:val="0"/>
              <w:jc w:val="both"/>
              <w:rPr>
                <w:szCs w:val="28"/>
              </w:rPr>
            </w:pPr>
            <w:r w:rsidRPr="00B902B4">
              <w:rPr>
                <w:szCs w:val="28"/>
              </w:rPr>
              <w:t>а также по адресу электронной почты: _______________________________.</w:t>
            </w:r>
          </w:p>
          <w:p w:rsidR="00B902B4" w:rsidRPr="00B902B4" w:rsidRDefault="00B902B4" w:rsidP="00B902B4">
            <w:pPr>
              <w:autoSpaceDE w:val="0"/>
              <w:autoSpaceDN w:val="0"/>
              <w:adjustRightInd w:val="0"/>
              <w:jc w:val="both"/>
              <w:rPr>
                <w:szCs w:val="28"/>
              </w:rPr>
            </w:pPr>
            <w:r w:rsidRPr="00B902B4">
              <w:rPr>
                <w:szCs w:val="28"/>
              </w:rPr>
              <w:t>Сроки приема замечаний и предложений: _______________________________.</w:t>
            </w:r>
          </w:p>
          <w:p w:rsidR="00B902B4" w:rsidRPr="00B902B4" w:rsidRDefault="00B902B4" w:rsidP="00B902B4">
            <w:pPr>
              <w:autoSpaceDE w:val="0"/>
              <w:autoSpaceDN w:val="0"/>
              <w:adjustRightInd w:val="0"/>
              <w:jc w:val="both"/>
              <w:rPr>
                <w:szCs w:val="28"/>
                <w:shd w:val="clear" w:color="auto" w:fill="FFFFFF"/>
              </w:rPr>
            </w:pPr>
            <w:r w:rsidRPr="00B902B4">
              <w:rPr>
                <w:szCs w:val="28"/>
              </w:rPr>
              <w:t xml:space="preserve">Место размещения уведомления о подготовке проекта муниципального нормативного правового акта в </w:t>
            </w:r>
            <w:r w:rsidRPr="00B902B4">
              <w:rPr>
                <w:szCs w:val="28"/>
                <w:shd w:val="clear" w:color="auto" w:fill="FFFFFF"/>
              </w:rPr>
              <w:t>информационно-телекоммуникационной сети «Интернет»:  ____________________________________________________.</w:t>
            </w:r>
          </w:p>
          <w:p w:rsidR="00B902B4" w:rsidRPr="00B902B4" w:rsidRDefault="00B902B4" w:rsidP="00B902B4">
            <w:pPr>
              <w:autoSpaceDE w:val="0"/>
              <w:autoSpaceDN w:val="0"/>
              <w:adjustRightInd w:val="0"/>
              <w:jc w:val="center"/>
              <w:rPr>
                <w:sz w:val="24"/>
                <w:szCs w:val="28"/>
              </w:rPr>
            </w:pPr>
            <w:r w:rsidRPr="00B902B4">
              <w:rPr>
                <w:sz w:val="24"/>
                <w:szCs w:val="28"/>
              </w:rPr>
              <w:t>(полный электронный адрес)</w:t>
            </w:r>
          </w:p>
        </w:tc>
      </w:tr>
      <w:tr w:rsidR="00B902B4" w:rsidRPr="00B902B4" w:rsidTr="00994B80">
        <w:trPr>
          <w:trHeight w:val="70"/>
        </w:trPr>
        <w:tc>
          <w:tcPr>
            <w:tcW w:w="9734" w:type="dxa"/>
            <w:shd w:val="clear" w:color="auto" w:fill="auto"/>
          </w:tcPr>
          <w:p w:rsidR="00B902B4" w:rsidRPr="00B902B4" w:rsidRDefault="00B902B4" w:rsidP="00B902B4">
            <w:pPr>
              <w:autoSpaceDE w:val="0"/>
              <w:autoSpaceDN w:val="0"/>
              <w:adjustRightInd w:val="0"/>
              <w:jc w:val="both"/>
              <w:rPr>
                <w:szCs w:val="28"/>
              </w:rPr>
            </w:pPr>
            <w:r w:rsidRPr="00B902B4">
              <w:rPr>
                <w:szCs w:val="28"/>
              </w:rPr>
              <w:t xml:space="preserve">Все поступившие  замечания и предложения будут рассмотрены.  </w:t>
            </w:r>
          </w:p>
          <w:p w:rsidR="00B902B4" w:rsidRPr="00B902B4" w:rsidRDefault="00B902B4" w:rsidP="00B902B4">
            <w:pPr>
              <w:tabs>
                <w:tab w:val="left" w:pos="2010"/>
                <w:tab w:val="left" w:pos="6285"/>
              </w:tabs>
              <w:autoSpaceDE w:val="0"/>
              <w:autoSpaceDN w:val="0"/>
              <w:adjustRightInd w:val="0"/>
              <w:jc w:val="both"/>
              <w:rPr>
                <w:sz w:val="24"/>
              </w:rPr>
            </w:pPr>
            <w:r w:rsidRPr="00B902B4">
              <w:rPr>
                <w:sz w:val="24"/>
              </w:rPr>
              <w:tab/>
            </w:r>
          </w:p>
        </w:tc>
      </w:tr>
      <w:tr w:rsidR="00B902B4" w:rsidRPr="00B902B4" w:rsidTr="00994B80">
        <w:trPr>
          <w:trHeight w:val="248"/>
        </w:trPr>
        <w:tc>
          <w:tcPr>
            <w:tcW w:w="9734" w:type="dxa"/>
            <w:shd w:val="clear" w:color="auto" w:fill="auto"/>
          </w:tcPr>
          <w:p w:rsidR="00B902B4" w:rsidRPr="00B902B4" w:rsidRDefault="00B902B4" w:rsidP="00B902B4">
            <w:pPr>
              <w:autoSpaceDE w:val="0"/>
              <w:autoSpaceDN w:val="0"/>
              <w:adjustRightInd w:val="0"/>
              <w:rPr>
                <w:szCs w:val="28"/>
              </w:rPr>
            </w:pPr>
          </w:p>
          <w:p w:rsidR="00B902B4" w:rsidRPr="00B902B4" w:rsidRDefault="00B902B4" w:rsidP="00B902B4">
            <w:pPr>
              <w:autoSpaceDE w:val="0"/>
              <w:autoSpaceDN w:val="0"/>
              <w:adjustRightInd w:val="0"/>
              <w:rPr>
                <w:szCs w:val="28"/>
              </w:rPr>
            </w:pPr>
          </w:p>
          <w:p w:rsidR="00474D95" w:rsidRDefault="00B902B4" w:rsidP="00B902B4">
            <w:pPr>
              <w:autoSpaceDE w:val="0"/>
              <w:autoSpaceDN w:val="0"/>
              <w:adjustRightInd w:val="0"/>
              <w:jc w:val="both"/>
              <w:rPr>
                <w:szCs w:val="28"/>
              </w:rPr>
            </w:pPr>
            <w:r w:rsidRPr="00B902B4">
              <w:rPr>
                <w:szCs w:val="28"/>
              </w:rPr>
              <w:t>Заместитель главы</w:t>
            </w:r>
            <w:r w:rsidR="00474D95">
              <w:rPr>
                <w:szCs w:val="28"/>
              </w:rPr>
              <w:t xml:space="preserve">, начальник </w:t>
            </w:r>
          </w:p>
          <w:p w:rsidR="00B902B4" w:rsidRPr="00B902B4" w:rsidRDefault="00474D95" w:rsidP="00B902B4">
            <w:pPr>
              <w:autoSpaceDE w:val="0"/>
              <w:autoSpaceDN w:val="0"/>
              <w:adjustRightInd w:val="0"/>
              <w:jc w:val="both"/>
              <w:rPr>
                <w:szCs w:val="28"/>
              </w:rPr>
            </w:pPr>
            <w:r>
              <w:rPr>
                <w:szCs w:val="28"/>
              </w:rPr>
              <w:t>управления экономики администрации</w:t>
            </w:r>
          </w:p>
          <w:p w:rsidR="00B902B4" w:rsidRPr="00B902B4" w:rsidRDefault="00B902B4" w:rsidP="00B902B4">
            <w:pPr>
              <w:autoSpaceDE w:val="0"/>
              <w:autoSpaceDN w:val="0"/>
              <w:adjustRightInd w:val="0"/>
              <w:jc w:val="both"/>
              <w:rPr>
                <w:szCs w:val="28"/>
              </w:rPr>
            </w:pPr>
            <w:r w:rsidRPr="00B902B4">
              <w:rPr>
                <w:szCs w:val="28"/>
              </w:rPr>
              <w:t>муниципального образования</w:t>
            </w:r>
          </w:p>
          <w:p w:rsidR="00B902B4" w:rsidRPr="00B902B4" w:rsidRDefault="00437298" w:rsidP="00375FEE">
            <w:pPr>
              <w:autoSpaceDE w:val="0"/>
              <w:autoSpaceDN w:val="0"/>
              <w:adjustRightInd w:val="0"/>
              <w:jc w:val="both"/>
              <w:rPr>
                <w:szCs w:val="28"/>
              </w:rPr>
            </w:pPr>
            <w:r>
              <w:rPr>
                <w:szCs w:val="28"/>
              </w:rPr>
              <w:t>Староминский</w:t>
            </w:r>
            <w:r w:rsidR="00B902B4" w:rsidRPr="00B902B4">
              <w:rPr>
                <w:szCs w:val="28"/>
              </w:rPr>
              <w:t xml:space="preserve"> район                                   </w:t>
            </w:r>
            <w:r w:rsidR="00474D95">
              <w:rPr>
                <w:szCs w:val="28"/>
              </w:rPr>
              <w:t xml:space="preserve">                           </w:t>
            </w:r>
            <w:r w:rsidR="00B902B4" w:rsidRPr="00B902B4">
              <w:rPr>
                <w:szCs w:val="28"/>
              </w:rPr>
              <w:t xml:space="preserve">             </w:t>
            </w:r>
            <w:r w:rsidR="00474D95">
              <w:rPr>
                <w:szCs w:val="28"/>
              </w:rPr>
              <w:t xml:space="preserve">Е.С. </w:t>
            </w:r>
            <w:proofErr w:type="spellStart"/>
            <w:r w:rsidR="00474D95">
              <w:rPr>
                <w:szCs w:val="28"/>
              </w:rPr>
              <w:t>Леденева</w:t>
            </w:r>
            <w:proofErr w:type="spellEnd"/>
          </w:p>
        </w:tc>
      </w:tr>
    </w:tbl>
    <w:p w:rsidR="00B902B4" w:rsidRDefault="00B902B4"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1D5222" w:rsidRPr="00B902B4" w:rsidRDefault="001D5222" w:rsidP="00B902B4">
      <w:pPr>
        <w:autoSpaceDE w:val="0"/>
        <w:autoSpaceDN w:val="0"/>
        <w:adjustRightInd w:val="0"/>
        <w:jc w:val="both"/>
        <w:rPr>
          <w:szCs w:val="28"/>
        </w:rPr>
      </w:pPr>
    </w:p>
    <w:tbl>
      <w:tblPr>
        <w:tblW w:w="0" w:type="auto"/>
        <w:tblLook w:val="04A0" w:firstRow="1" w:lastRow="0" w:firstColumn="1" w:lastColumn="0" w:noHBand="0" w:noVBand="1"/>
      </w:tblPr>
      <w:tblGrid>
        <w:gridCol w:w="4644"/>
        <w:gridCol w:w="5103"/>
      </w:tblGrid>
      <w:tr w:rsidR="00B902B4" w:rsidRPr="00B902B4" w:rsidTr="00994B80">
        <w:tc>
          <w:tcPr>
            <w:tcW w:w="4644" w:type="dxa"/>
            <w:shd w:val="clear" w:color="auto" w:fill="auto"/>
          </w:tcPr>
          <w:p w:rsidR="00B902B4" w:rsidRPr="00B902B4" w:rsidRDefault="00B902B4" w:rsidP="00B902B4">
            <w:pPr>
              <w:autoSpaceDE w:val="0"/>
              <w:autoSpaceDN w:val="0"/>
              <w:adjustRightInd w:val="0"/>
              <w:rPr>
                <w:color w:val="26282F"/>
                <w:szCs w:val="28"/>
              </w:rPr>
            </w:pPr>
            <w:bookmarkStart w:id="29" w:name="sub_20000"/>
          </w:p>
        </w:tc>
        <w:tc>
          <w:tcPr>
            <w:tcW w:w="5103" w:type="dxa"/>
            <w:shd w:val="clear" w:color="auto" w:fill="auto"/>
          </w:tcPr>
          <w:p w:rsidR="00B902B4" w:rsidRPr="00B902B4" w:rsidRDefault="00B902B4" w:rsidP="00B902B4">
            <w:pPr>
              <w:autoSpaceDE w:val="0"/>
              <w:autoSpaceDN w:val="0"/>
              <w:adjustRightInd w:val="0"/>
              <w:jc w:val="center"/>
              <w:rPr>
                <w:szCs w:val="28"/>
              </w:rPr>
            </w:pPr>
            <w:r w:rsidRPr="00B902B4">
              <w:rPr>
                <w:szCs w:val="28"/>
              </w:rPr>
              <w:t>ПРИЛОЖЕНИЕ №3</w:t>
            </w:r>
          </w:p>
          <w:p w:rsidR="00375FEE" w:rsidRDefault="00B902B4" w:rsidP="00375FEE">
            <w:pPr>
              <w:ind w:firstLine="709"/>
              <w:jc w:val="center"/>
              <w:rPr>
                <w:spacing w:val="-6"/>
                <w:szCs w:val="28"/>
              </w:rPr>
            </w:pPr>
            <w:proofErr w:type="gramStart"/>
            <w:r w:rsidRPr="00B902B4">
              <w:rPr>
                <w:szCs w:val="28"/>
              </w:rPr>
              <w:t xml:space="preserve">к </w:t>
            </w:r>
            <w:hyperlink w:anchor="sub_1000" w:history="1">
              <w:r w:rsidRPr="00B902B4">
                <w:rPr>
                  <w:szCs w:val="28"/>
                </w:rPr>
                <w:t>Порядку</w:t>
              </w:r>
            </w:hyperlink>
            <w:r w:rsidRPr="00B902B4">
              <w:rPr>
                <w:szCs w:val="28"/>
              </w:rPr>
              <w:t xml:space="preserve"> </w:t>
            </w:r>
            <w:r w:rsidR="00375FEE" w:rsidRPr="00063A67">
              <w:rPr>
                <w:spacing w:val="-6"/>
                <w:szCs w:val="28"/>
              </w:rPr>
              <w:t>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autoSpaceDE w:val="0"/>
              <w:autoSpaceDN w:val="0"/>
              <w:adjustRightInd w:val="0"/>
              <w:jc w:val="center"/>
              <w:rPr>
                <w:szCs w:val="28"/>
              </w:rPr>
            </w:pPr>
          </w:p>
        </w:tc>
      </w:tr>
      <w:bookmarkEnd w:id="29"/>
    </w:tbl>
    <w:p w:rsidR="00B902B4" w:rsidRPr="00B902B4" w:rsidRDefault="00B902B4" w:rsidP="00B902B4">
      <w:pPr>
        <w:autoSpaceDE w:val="0"/>
        <w:autoSpaceDN w:val="0"/>
        <w:adjustRightInd w:val="0"/>
        <w:jc w:val="both"/>
        <w:rPr>
          <w:szCs w:val="28"/>
        </w:rPr>
      </w:pPr>
    </w:p>
    <w:tbl>
      <w:tblPr>
        <w:tblW w:w="0" w:type="auto"/>
        <w:tblInd w:w="108" w:type="dxa"/>
        <w:tblLayout w:type="fixed"/>
        <w:tblLook w:val="0000" w:firstRow="0" w:lastRow="0" w:firstColumn="0" w:lastColumn="0" w:noHBand="0" w:noVBand="0"/>
      </w:tblPr>
      <w:tblGrid>
        <w:gridCol w:w="9708"/>
      </w:tblGrid>
      <w:tr w:rsidR="00B902B4" w:rsidRPr="00B902B4" w:rsidTr="00994B80">
        <w:tc>
          <w:tcPr>
            <w:tcW w:w="9708" w:type="dxa"/>
          </w:tcPr>
          <w:p w:rsidR="00B902B4" w:rsidRPr="00B902B4" w:rsidRDefault="00B902B4" w:rsidP="00B902B4">
            <w:pPr>
              <w:autoSpaceDE w:val="0"/>
              <w:autoSpaceDN w:val="0"/>
              <w:adjustRightInd w:val="0"/>
              <w:ind w:firstLine="709"/>
              <w:jc w:val="center"/>
              <w:rPr>
                <w:szCs w:val="28"/>
              </w:rPr>
            </w:pPr>
            <w:r w:rsidRPr="00B902B4">
              <w:rPr>
                <w:szCs w:val="28"/>
              </w:rPr>
              <w:t>Перечень вопросов</w:t>
            </w:r>
          </w:p>
          <w:p w:rsidR="00B902B4" w:rsidRPr="00B902B4" w:rsidRDefault="00B902B4" w:rsidP="00B902B4">
            <w:pPr>
              <w:autoSpaceDE w:val="0"/>
              <w:autoSpaceDN w:val="0"/>
              <w:adjustRightInd w:val="0"/>
              <w:ind w:firstLine="709"/>
              <w:jc w:val="center"/>
              <w:rPr>
                <w:szCs w:val="28"/>
              </w:rPr>
            </w:pPr>
            <w:r w:rsidRPr="00B902B4">
              <w:rPr>
                <w:szCs w:val="28"/>
              </w:rPr>
              <w:t>для проведения публичных консультаций</w:t>
            </w:r>
          </w:p>
          <w:p w:rsidR="00B902B4" w:rsidRPr="00B902B4" w:rsidRDefault="00B902B4" w:rsidP="00B902B4">
            <w:pPr>
              <w:autoSpaceDE w:val="0"/>
              <w:autoSpaceDN w:val="0"/>
              <w:adjustRightInd w:val="0"/>
              <w:ind w:firstLine="459"/>
              <w:jc w:val="center"/>
              <w:rPr>
                <w:szCs w:val="28"/>
              </w:rPr>
            </w:pPr>
            <w:r w:rsidRPr="00B902B4">
              <w:rPr>
                <w:szCs w:val="28"/>
              </w:rPr>
              <w:t>по ___________________________________________________________</w:t>
            </w:r>
          </w:p>
          <w:p w:rsidR="00B902B4" w:rsidRPr="00B902B4" w:rsidRDefault="00B902B4" w:rsidP="00B902B4">
            <w:pPr>
              <w:autoSpaceDE w:val="0"/>
              <w:autoSpaceDN w:val="0"/>
              <w:adjustRightInd w:val="0"/>
              <w:ind w:firstLine="709"/>
              <w:jc w:val="center"/>
              <w:rPr>
                <w:sz w:val="24"/>
                <w:szCs w:val="28"/>
              </w:rPr>
            </w:pPr>
            <w:r w:rsidRPr="00B902B4">
              <w:rPr>
                <w:sz w:val="24"/>
                <w:szCs w:val="28"/>
              </w:rPr>
              <w:t>(наименование проекта муниципального нормативного правового акта)</w:t>
            </w:r>
          </w:p>
          <w:p w:rsidR="00B902B4" w:rsidRPr="00B902B4" w:rsidRDefault="00B902B4" w:rsidP="00B902B4">
            <w:pPr>
              <w:autoSpaceDE w:val="0"/>
              <w:autoSpaceDN w:val="0"/>
              <w:adjustRightInd w:val="0"/>
              <w:ind w:firstLine="709"/>
              <w:jc w:val="center"/>
              <w:rPr>
                <w:szCs w:val="28"/>
              </w:rPr>
            </w:pPr>
            <w:r w:rsidRPr="00B902B4">
              <w:rPr>
                <w:szCs w:val="28"/>
              </w:rPr>
              <w:t xml:space="preserve"> </w:t>
            </w:r>
          </w:p>
          <w:p w:rsidR="00B902B4" w:rsidRPr="00B902B4" w:rsidRDefault="00B902B4" w:rsidP="00B902B4">
            <w:pPr>
              <w:autoSpaceDE w:val="0"/>
              <w:autoSpaceDN w:val="0"/>
              <w:adjustRightInd w:val="0"/>
              <w:jc w:val="both"/>
              <w:rPr>
                <w:szCs w:val="28"/>
              </w:rPr>
            </w:pPr>
            <w:r w:rsidRPr="00B902B4">
              <w:rPr>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p w:rsidR="00B902B4" w:rsidRPr="00B902B4" w:rsidRDefault="00B902B4" w:rsidP="00B902B4">
            <w:pPr>
              <w:autoSpaceDE w:val="0"/>
              <w:autoSpaceDN w:val="0"/>
              <w:adjustRightInd w:val="0"/>
              <w:rPr>
                <w:szCs w:val="28"/>
              </w:rPr>
            </w:pPr>
            <w:r w:rsidRPr="00B902B4">
              <w:rPr>
                <w:szCs w:val="28"/>
              </w:rPr>
              <w:t>Контактная информация</w:t>
            </w:r>
          </w:p>
          <w:p w:rsidR="00B902B4" w:rsidRPr="00B902B4" w:rsidRDefault="00B902B4" w:rsidP="00B902B4">
            <w:pPr>
              <w:autoSpaceDE w:val="0"/>
              <w:autoSpaceDN w:val="0"/>
              <w:adjustRightInd w:val="0"/>
              <w:jc w:val="center"/>
              <w:rPr>
                <w:sz w:val="24"/>
              </w:rPr>
            </w:pPr>
            <w:r w:rsidRPr="00B902B4">
              <w:rPr>
                <w:sz w:val="24"/>
              </w:rPr>
              <w:t>_______________________________________________________________________________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наименование организации</w:t>
            </w:r>
          </w:p>
          <w:p w:rsidR="00B902B4" w:rsidRPr="00B902B4" w:rsidRDefault="00B902B4" w:rsidP="00B902B4">
            <w:pPr>
              <w:autoSpaceDE w:val="0"/>
              <w:autoSpaceDN w:val="0"/>
              <w:adjustRightInd w:val="0"/>
              <w:jc w:val="center"/>
              <w:rPr>
                <w:sz w:val="24"/>
              </w:rPr>
            </w:pPr>
            <w:r w:rsidRPr="00B902B4">
              <w:rPr>
                <w:sz w:val="24"/>
              </w:rPr>
              <w:t>_______________________________________________________________________________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сфера деятельности организации</w:t>
            </w:r>
          </w:p>
          <w:p w:rsidR="00B902B4" w:rsidRPr="00B902B4" w:rsidRDefault="00B902B4" w:rsidP="00B902B4">
            <w:pPr>
              <w:autoSpaceDE w:val="0"/>
              <w:autoSpaceDN w:val="0"/>
              <w:adjustRightInd w:val="0"/>
              <w:jc w:val="center"/>
              <w:rPr>
                <w:sz w:val="24"/>
              </w:rPr>
            </w:pPr>
            <w:r w:rsidRPr="00B902B4">
              <w:rPr>
                <w:sz w:val="24"/>
              </w:rPr>
              <w:t>_______________________________________________________________________________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Ф.И.О. контактного лица</w:t>
            </w:r>
          </w:p>
          <w:p w:rsidR="00B902B4" w:rsidRPr="00B902B4" w:rsidRDefault="00B902B4" w:rsidP="00B902B4">
            <w:pPr>
              <w:autoSpaceDE w:val="0"/>
              <w:autoSpaceDN w:val="0"/>
              <w:adjustRightInd w:val="0"/>
              <w:jc w:val="center"/>
              <w:rPr>
                <w:sz w:val="24"/>
              </w:rPr>
            </w:pPr>
            <w:r w:rsidRPr="00B902B4">
              <w:rPr>
                <w:sz w:val="24"/>
              </w:rPr>
              <w:t>_______________________________________________________________________________</w:t>
            </w:r>
          </w:p>
          <w:p w:rsidR="00B902B4" w:rsidRPr="00B902B4" w:rsidRDefault="00B902B4" w:rsidP="00B902B4">
            <w:pPr>
              <w:autoSpaceDE w:val="0"/>
              <w:autoSpaceDN w:val="0"/>
              <w:adjustRightInd w:val="0"/>
              <w:jc w:val="center"/>
              <w:rPr>
                <w:sz w:val="24"/>
              </w:rPr>
            </w:pPr>
            <w:r w:rsidRPr="00B902B4">
              <w:rPr>
                <w:sz w:val="24"/>
              </w:rPr>
              <w:t>номер контактного телефона</w:t>
            </w:r>
          </w:p>
          <w:p w:rsidR="00B902B4" w:rsidRPr="00B902B4" w:rsidRDefault="00B902B4" w:rsidP="00B902B4">
            <w:pPr>
              <w:autoSpaceDE w:val="0"/>
              <w:autoSpaceDN w:val="0"/>
              <w:adjustRightInd w:val="0"/>
              <w:jc w:val="center"/>
              <w:rPr>
                <w:sz w:val="24"/>
              </w:rPr>
            </w:pPr>
            <w:r w:rsidRPr="00B902B4">
              <w:rPr>
                <w:sz w:val="24"/>
              </w:rPr>
              <w:t>_______________________________________________________________________________</w:t>
            </w:r>
          </w:p>
          <w:p w:rsidR="00B902B4" w:rsidRPr="00B902B4" w:rsidRDefault="00B902B4" w:rsidP="00B902B4">
            <w:pPr>
              <w:autoSpaceDE w:val="0"/>
              <w:autoSpaceDN w:val="0"/>
              <w:adjustRightInd w:val="0"/>
              <w:jc w:val="center"/>
              <w:rPr>
                <w:sz w:val="24"/>
                <w:szCs w:val="28"/>
              </w:rPr>
            </w:pPr>
            <w:r w:rsidRPr="00B902B4">
              <w:rPr>
                <w:sz w:val="24"/>
              </w:rPr>
              <w:t>адрес электронной почты</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 xml:space="preserve">1. </w:t>
            </w:r>
            <w:proofErr w:type="spellStart"/>
            <w:r w:rsidRPr="00B902B4">
              <w:rPr>
                <w:szCs w:val="28"/>
              </w:rPr>
              <w:t>Ha</w:t>
            </w:r>
            <w:proofErr w:type="spellEnd"/>
            <w:r w:rsidRPr="00B902B4">
              <w:rPr>
                <w:szCs w:val="28"/>
              </w:rPr>
              <w:t xml:space="preserve"> </w:t>
            </w:r>
            <w:proofErr w:type="gramStart"/>
            <w:r w:rsidRPr="00B902B4">
              <w:rPr>
                <w:szCs w:val="28"/>
              </w:rPr>
              <w:t>решение</w:t>
            </w:r>
            <w:proofErr w:type="gramEnd"/>
            <w:r w:rsidRPr="00B902B4">
              <w:rPr>
                <w:szCs w:val="28"/>
              </w:rPr>
              <w:t xml:space="preserve"> какой проблемы, на Ваш взгляд, направлен предлагаемый проект муниципального нормативного правового акта? Актуальна ли данная проблема сегодня? 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2. Обосновал ли разработчик необходимость принятия муниципального нормативного правового акта? Соответствует ли цель предлагаемого муниципального регулирования проблеме, на решение которой оно направлено? Достигнет ли, на Ваш взгляд, предлагаемое муниципальное регулирование тех целей, на которые оно направлено?</w:t>
            </w:r>
          </w:p>
          <w:p w:rsidR="00B902B4" w:rsidRPr="00B902B4" w:rsidRDefault="00366F7A" w:rsidP="00B902B4">
            <w:pPr>
              <w:autoSpaceDE w:val="0"/>
              <w:autoSpaceDN w:val="0"/>
              <w:adjustRightInd w:val="0"/>
              <w:jc w:val="both"/>
              <w:rPr>
                <w:szCs w:val="28"/>
              </w:rPr>
            </w:pPr>
            <w:r>
              <w:rPr>
                <w:noProof/>
                <w:szCs w:val="28"/>
              </w:rPr>
              <w:lastRenderedPageBreak/>
              <w:pict>
                <v:rect id="_x0000_s1044" style="position:absolute;left:0;text-align:left;margin-left:229.35pt;margin-top:-35.1pt;width:26.4pt;height:25.2pt;z-index:251676672" fillcolor="white [3212]" strokecolor="white [3212]">
                  <v:textbox>
                    <w:txbxContent>
                      <w:p w:rsidR="007871EF" w:rsidRDefault="007871EF" w:rsidP="007871EF">
                        <w:r>
                          <w:t>2</w:t>
                        </w:r>
                      </w:p>
                    </w:txbxContent>
                  </v:textbox>
                </v:rect>
              </w:pict>
            </w:r>
            <w:r w:rsidR="00B902B4" w:rsidRPr="00B902B4">
              <w:rPr>
                <w:szCs w:val="28"/>
              </w:rPr>
              <w:t>_________________________________________________________________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lastRenderedPageBreak/>
              <w:t>3. Является ли выбранный вариант решения проблемы оптимальным (в том числе с точки зрения выгод и издержек для общества в целом)? __________</w:t>
            </w:r>
          </w:p>
          <w:p w:rsidR="00B902B4" w:rsidRPr="00B902B4" w:rsidRDefault="00B902B4" w:rsidP="00B902B4">
            <w:pPr>
              <w:autoSpaceDE w:val="0"/>
              <w:autoSpaceDN w:val="0"/>
              <w:adjustRightInd w:val="0"/>
              <w:jc w:val="both"/>
              <w:rPr>
                <w:szCs w:val="28"/>
              </w:rPr>
            </w:pPr>
            <w:r w:rsidRPr="00B902B4">
              <w:rPr>
                <w:szCs w:val="28"/>
              </w:rPr>
              <w:t xml:space="preserve">Существуют ли иные варианты достижения заявленных целей? Если да - выделите те из них, которые, по Вашему мнению, были бы менее </w:t>
            </w:r>
            <w:proofErr w:type="spellStart"/>
            <w:r w:rsidRPr="00B902B4">
              <w:rPr>
                <w:szCs w:val="28"/>
              </w:rPr>
              <w:t>затратны</w:t>
            </w:r>
            <w:proofErr w:type="spellEnd"/>
            <w:r w:rsidRPr="00B902B4">
              <w:rPr>
                <w:szCs w:val="28"/>
              </w:rPr>
              <w:t xml:space="preserve"> и (или) более эффективны? 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4. Какие, по Вашей оценке, субъекты предпринимательской и иной экономической деятельности, субъекты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прочее)? ________________________________________________________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5. Повлияет ли введение предлагаемого муниципального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 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насколько точно и недвусмысленно прописаны функции и полномочия органов местного самоуправления. 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нормативные правовые акты. 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7. Существуют ли в предлагаемом муниципальном регулировании положения, которые необоснованно затрудняют ведение предпринимательской и иной экономической деятельности, инвестиционной деятельности? Приведите обоснования по каждому указанному положению, дополнительно определив:</w:t>
            </w:r>
          </w:p>
          <w:p w:rsidR="00B902B4" w:rsidRPr="00B902B4" w:rsidRDefault="00B902B4" w:rsidP="00B902B4">
            <w:pPr>
              <w:autoSpaceDE w:val="0"/>
              <w:autoSpaceDN w:val="0"/>
              <w:adjustRightInd w:val="0"/>
              <w:jc w:val="both"/>
              <w:rPr>
                <w:szCs w:val="28"/>
              </w:rPr>
            </w:pPr>
            <w:r w:rsidRPr="00B902B4">
              <w:rPr>
                <w:szCs w:val="28"/>
              </w:rPr>
              <w:t>- имеется ли смысловое противоречие с целями муниципального регулирования или существующей проблемой, либо положение не способствует достижению целей регулирования;</w:t>
            </w:r>
          </w:p>
          <w:p w:rsidR="00B902B4" w:rsidRPr="00B902B4" w:rsidRDefault="00B902B4" w:rsidP="00B902B4">
            <w:pPr>
              <w:autoSpaceDE w:val="0"/>
              <w:autoSpaceDN w:val="0"/>
              <w:adjustRightInd w:val="0"/>
              <w:jc w:val="both"/>
              <w:rPr>
                <w:szCs w:val="28"/>
              </w:rPr>
            </w:pPr>
            <w:r w:rsidRPr="00B902B4">
              <w:rPr>
                <w:szCs w:val="28"/>
              </w:rPr>
              <w:t>- имеются ли технические ошибки;</w:t>
            </w:r>
          </w:p>
          <w:p w:rsidR="00B902B4" w:rsidRPr="00B902B4" w:rsidRDefault="00B902B4" w:rsidP="00B902B4">
            <w:pPr>
              <w:autoSpaceDE w:val="0"/>
              <w:autoSpaceDN w:val="0"/>
              <w:adjustRightInd w:val="0"/>
              <w:jc w:val="both"/>
              <w:rPr>
                <w:szCs w:val="28"/>
              </w:rPr>
            </w:pPr>
            <w:r w:rsidRPr="00B902B4">
              <w:rPr>
                <w:szCs w:val="28"/>
              </w:rPr>
              <w:t>- приводит ли исполнение положений муниципального регулирования к избыточным действиям или, наоборот, ограничивает действия субъектов предпринимательской и иной экономической</w:t>
            </w:r>
            <w:r w:rsidRPr="00B902B4">
              <w:t xml:space="preserve"> </w:t>
            </w:r>
            <w:r w:rsidRPr="00B902B4">
              <w:rPr>
                <w:szCs w:val="28"/>
              </w:rPr>
              <w:t>деятельности, инвестиционной деятельности;</w:t>
            </w:r>
          </w:p>
          <w:p w:rsidR="00B902B4" w:rsidRPr="00B902B4" w:rsidRDefault="00B902B4" w:rsidP="00B902B4">
            <w:pPr>
              <w:autoSpaceDE w:val="0"/>
              <w:autoSpaceDN w:val="0"/>
              <w:adjustRightInd w:val="0"/>
              <w:jc w:val="both"/>
              <w:rPr>
                <w:szCs w:val="28"/>
              </w:rPr>
            </w:pPr>
            <w:r w:rsidRPr="00B902B4">
              <w:rPr>
                <w:szCs w:val="28"/>
              </w:rPr>
              <w:t>- приводит ли исполнение положения к возникновению избыточных обязанностей для субъектов предпринимательской и иной экономической деятельности,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902B4" w:rsidRPr="00B902B4" w:rsidRDefault="00B902B4" w:rsidP="00B902B4">
            <w:pPr>
              <w:autoSpaceDE w:val="0"/>
              <w:autoSpaceDN w:val="0"/>
              <w:adjustRightInd w:val="0"/>
              <w:jc w:val="both"/>
              <w:rPr>
                <w:szCs w:val="28"/>
              </w:rPr>
            </w:pPr>
            <w:r w:rsidRPr="00B902B4">
              <w:rPr>
                <w:szCs w:val="28"/>
              </w:rPr>
              <w:t>- устанавливается ли положением необоснованное ограничение выбора субъектов предпринимательской и иной экономической деятельности, инвестиционной деятельности существующих или возможных поставщиков или потребителей;</w:t>
            </w:r>
          </w:p>
          <w:p w:rsidR="00B902B4" w:rsidRPr="00B902B4" w:rsidRDefault="00B902B4" w:rsidP="00B902B4">
            <w:pPr>
              <w:autoSpaceDE w:val="0"/>
              <w:autoSpaceDN w:val="0"/>
              <w:adjustRightInd w:val="0"/>
              <w:jc w:val="both"/>
              <w:rPr>
                <w:szCs w:val="28"/>
              </w:rPr>
            </w:pPr>
            <w:r w:rsidRPr="00B902B4">
              <w:rPr>
                <w:szCs w:val="28"/>
              </w:rPr>
              <w:t xml:space="preserve">- создает ли исполнение положений муниципального регулирования существенные риски ведения предпринимательской и иной экономической </w:t>
            </w:r>
            <w:r w:rsidRPr="00B902B4">
              <w:rPr>
                <w:szCs w:val="28"/>
              </w:rPr>
              <w:lastRenderedPageBreak/>
              <w:t>деятельности,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B902B4" w:rsidRPr="00B902B4" w:rsidRDefault="00366F7A" w:rsidP="00B902B4">
            <w:pPr>
              <w:autoSpaceDE w:val="0"/>
              <w:autoSpaceDN w:val="0"/>
              <w:adjustRightInd w:val="0"/>
              <w:jc w:val="both"/>
              <w:rPr>
                <w:szCs w:val="28"/>
              </w:rPr>
            </w:pPr>
            <w:r>
              <w:rPr>
                <w:noProof/>
                <w:szCs w:val="28"/>
              </w:rPr>
              <w:pict>
                <v:rect id="_x0000_s1045" style="position:absolute;left:0;text-align:left;margin-left:214.95pt;margin-top:-80.4pt;width:26.4pt;height:25.2pt;z-index:251677696" fillcolor="white [3212]" strokecolor="white [3212]">
                  <v:textbox>
                    <w:txbxContent>
                      <w:p w:rsidR="007871EF" w:rsidRDefault="007871EF" w:rsidP="007871EF">
                        <w:r>
                          <w:t>3</w:t>
                        </w:r>
                      </w:p>
                    </w:txbxContent>
                  </v:textbox>
                </v:rect>
              </w:pict>
            </w:r>
            <w:r w:rsidR="00B902B4" w:rsidRPr="00B902B4">
              <w:rPr>
                <w:szCs w:val="28"/>
              </w:rPr>
              <w:t>- приводит ли к невозможности совершения законных действий предпринимателей или инвесторов (например, в связи с отсутствием требуемой новым муниципальным регулированием инфраструктуры, организационных или технических условий, технологий);</w:t>
            </w:r>
          </w:p>
          <w:p w:rsidR="00B902B4" w:rsidRPr="00B902B4" w:rsidRDefault="00B902B4" w:rsidP="00B902B4">
            <w:pPr>
              <w:autoSpaceDE w:val="0"/>
              <w:autoSpaceDN w:val="0"/>
              <w:adjustRightInd w:val="0"/>
              <w:jc w:val="both"/>
              <w:rPr>
                <w:szCs w:val="28"/>
              </w:rPr>
            </w:pPr>
            <w:r w:rsidRPr="00B902B4">
              <w:rPr>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B902B4" w:rsidRPr="00B902B4" w:rsidRDefault="00B902B4" w:rsidP="00B902B4">
            <w:pPr>
              <w:autoSpaceDE w:val="0"/>
              <w:autoSpaceDN w:val="0"/>
              <w:adjustRightInd w:val="0"/>
              <w:jc w:val="both"/>
              <w:rPr>
                <w:szCs w:val="28"/>
              </w:rPr>
            </w:pPr>
            <w:r w:rsidRPr="00B902B4">
              <w:rPr>
                <w:szCs w:val="28"/>
              </w:rPr>
              <w:t>_______________________________________________________________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lastRenderedPageBreak/>
              <w:t>8. 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инвестиционной деятельности? Приведите конкретные примеры. 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9. Оцените издержки (упущенную выгоду) субъектов предпринимательской и иной экономической деятельности, инвестиционной деятельности, возникающие при введении предлагаемого регулирования.</w:t>
            </w:r>
          </w:p>
          <w:p w:rsidR="00B902B4" w:rsidRPr="00B902B4" w:rsidRDefault="00B902B4" w:rsidP="00B902B4">
            <w:pPr>
              <w:autoSpaceDE w:val="0"/>
              <w:autoSpaceDN w:val="0"/>
              <w:adjustRightInd w:val="0"/>
              <w:jc w:val="both"/>
              <w:rPr>
                <w:szCs w:val="28"/>
              </w:rPr>
            </w:pPr>
            <w:r w:rsidRPr="00B902B4">
              <w:rPr>
                <w:szCs w:val="28"/>
              </w:rPr>
              <w:t>Отдельно укажите временные издержки, которые понесут субъекты предпринимательской и иной экономической деятельности, инвестиционной деятельности вследствие необходимости соблюдения административных процедур, предусмотренных предлагаемым муниципальным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B902B4" w:rsidRPr="00B902B4" w:rsidRDefault="00B902B4" w:rsidP="00B902B4">
            <w:pPr>
              <w:autoSpaceDE w:val="0"/>
              <w:autoSpaceDN w:val="0"/>
              <w:adjustRightInd w:val="0"/>
              <w:jc w:val="both"/>
              <w:rPr>
                <w:szCs w:val="28"/>
              </w:rPr>
            </w:pPr>
            <w:r w:rsidRPr="00B902B4">
              <w:rPr>
                <w:szCs w:val="28"/>
              </w:rPr>
              <w:t>_______________________________________________________________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 xml:space="preserve">10. Какие, на Ваш взгляд, могут возникнуть проблемы и трудности в осуществлении </w:t>
            </w:r>
            <w:proofErr w:type="gramStart"/>
            <w:r w:rsidRPr="00B902B4">
              <w:rPr>
                <w:szCs w:val="28"/>
              </w:rPr>
              <w:t>контроля за</w:t>
            </w:r>
            <w:proofErr w:type="gramEnd"/>
            <w:r w:rsidRPr="00B902B4">
              <w:rPr>
                <w:szCs w:val="28"/>
              </w:rPr>
              <w:t xml:space="preserve"> соблюдением требований и норм, вводимых данным муниципальным нормативным правовым актом? Является ли предлагаемое муниципальное регулирование недискриминационным по отношению ко всем его адресатам, то есть все ли потенциальные адресаты муниципального регулирования окажутся в одинаковых условиях после его введения?</w:t>
            </w:r>
          </w:p>
          <w:p w:rsidR="00B902B4" w:rsidRPr="00B902B4" w:rsidRDefault="00B902B4" w:rsidP="00B902B4">
            <w:pPr>
              <w:autoSpaceDE w:val="0"/>
              <w:autoSpaceDN w:val="0"/>
              <w:adjustRightInd w:val="0"/>
              <w:jc w:val="both"/>
              <w:rPr>
                <w:szCs w:val="28"/>
              </w:rPr>
            </w:pPr>
            <w:r w:rsidRPr="00B902B4">
              <w:rPr>
                <w:szCs w:val="28"/>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муниципального регулирования различными группами адресатов регулирования? 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11. Требуется ли переходный период для вступления в силу предлагаемого муниципального регулирования (если да, какова его продолжительность), какие ограничения по срокам введения нового муниципального регулирования необходимо учесть? _________________________________________________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 xml:space="preserve">12. Какие, на Ваш взгляд, целесообразно применить исключения по введению муниципального регулирования в отношении отдельных групп лиц? </w:t>
            </w:r>
            <w:r w:rsidR="00366F7A">
              <w:rPr>
                <w:noProof/>
                <w:szCs w:val="28"/>
              </w:rPr>
              <w:lastRenderedPageBreak/>
              <w:pict>
                <v:rect id="_x0000_s1046" style="position:absolute;left:0;text-align:left;margin-left:222.15pt;margin-top:-32.7pt;width:26.4pt;height:25.2pt;z-index:251678720;mso-position-horizontal-relative:text;mso-position-vertical-relative:text" fillcolor="white [3212]" strokecolor="white [3212]">
                  <v:textbox>
                    <w:txbxContent>
                      <w:p w:rsidR="007871EF" w:rsidRDefault="007871EF" w:rsidP="007871EF">
                        <w:r>
                          <w:t>4</w:t>
                        </w:r>
                      </w:p>
                    </w:txbxContent>
                  </v:textbox>
                </v:rect>
              </w:pict>
            </w:r>
            <w:r w:rsidRPr="00B902B4">
              <w:rPr>
                <w:szCs w:val="28"/>
              </w:rPr>
              <w:t>Приведите соответствующее обоснование. 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lastRenderedPageBreak/>
              <w:t>13. Специальные вопросы, касающиеся конкретных положений и норм предлагаемого муниципального регулирования, которые разработчику необходимо прояснить. ______________________________________________</w:t>
            </w:r>
          </w:p>
        </w:tc>
      </w:tr>
      <w:tr w:rsidR="00B902B4" w:rsidRPr="00B902B4" w:rsidTr="00994B80">
        <w:tc>
          <w:tcPr>
            <w:tcW w:w="9708" w:type="dxa"/>
          </w:tcPr>
          <w:p w:rsidR="00B902B4" w:rsidRPr="00B902B4" w:rsidRDefault="00B902B4" w:rsidP="00B902B4">
            <w:pPr>
              <w:autoSpaceDE w:val="0"/>
              <w:autoSpaceDN w:val="0"/>
              <w:adjustRightInd w:val="0"/>
              <w:jc w:val="both"/>
              <w:rPr>
                <w:szCs w:val="28"/>
              </w:rPr>
            </w:pPr>
            <w:r w:rsidRPr="00B902B4">
              <w:rPr>
                <w:szCs w:val="28"/>
              </w:rPr>
              <w:t>14. Иные предложения и замечания, которые, по Вашему мнению, целесообразно учесть в рамках оценки регулирующего воздействия.</w:t>
            </w:r>
          </w:p>
        </w:tc>
      </w:tr>
    </w:tbl>
    <w:p w:rsidR="00B902B4" w:rsidRDefault="00B902B4" w:rsidP="00B902B4">
      <w:pPr>
        <w:jc w:val="both"/>
        <w:rPr>
          <w:szCs w:val="28"/>
        </w:rPr>
      </w:pPr>
    </w:p>
    <w:p w:rsidR="001D5222" w:rsidRDefault="001D5222" w:rsidP="00B902B4">
      <w:pPr>
        <w:jc w:val="both"/>
        <w:rPr>
          <w:szCs w:val="28"/>
        </w:rPr>
      </w:pPr>
    </w:p>
    <w:p w:rsidR="001D5222" w:rsidRPr="00B902B4" w:rsidRDefault="001D5222" w:rsidP="00B902B4">
      <w:pPr>
        <w:jc w:val="both"/>
        <w:rPr>
          <w:szCs w:val="28"/>
        </w:rPr>
      </w:pPr>
    </w:p>
    <w:p w:rsidR="001D5222" w:rsidRDefault="00B902B4" w:rsidP="00B902B4">
      <w:pPr>
        <w:autoSpaceDE w:val="0"/>
        <w:autoSpaceDN w:val="0"/>
        <w:adjustRightInd w:val="0"/>
        <w:jc w:val="both"/>
        <w:rPr>
          <w:szCs w:val="28"/>
        </w:rPr>
      </w:pPr>
      <w:r w:rsidRPr="00B902B4">
        <w:rPr>
          <w:szCs w:val="28"/>
        </w:rPr>
        <w:t>Заместитель главы</w:t>
      </w:r>
      <w:r w:rsidR="001D5222">
        <w:rPr>
          <w:szCs w:val="28"/>
        </w:rPr>
        <w:t>, начальник</w:t>
      </w:r>
    </w:p>
    <w:p w:rsidR="00B902B4" w:rsidRPr="00B902B4" w:rsidRDefault="001D5222" w:rsidP="00B902B4">
      <w:pPr>
        <w:autoSpaceDE w:val="0"/>
        <w:autoSpaceDN w:val="0"/>
        <w:adjustRightInd w:val="0"/>
        <w:jc w:val="both"/>
        <w:rPr>
          <w:szCs w:val="28"/>
        </w:rPr>
      </w:pPr>
      <w:r>
        <w:rPr>
          <w:szCs w:val="28"/>
        </w:rPr>
        <w:t xml:space="preserve"> управления экономики администрации</w:t>
      </w:r>
    </w:p>
    <w:p w:rsidR="00B902B4" w:rsidRPr="00B902B4" w:rsidRDefault="00B902B4" w:rsidP="00B902B4">
      <w:pPr>
        <w:autoSpaceDE w:val="0"/>
        <w:autoSpaceDN w:val="0"/>
        <w:adjustRightInd w:val="0"/>
        <w:jc w:val="both"/>
        <w:rPr>
          <w:szCs w:val="28"/>
        </w:rPr>
      </w:pPr>
      <w:r w:rsidRPr="00B902B4">
        <w:rPr>
          <w:szCs w:val="28"/>
        </w:rPr>
        <w:t>муниципального образования</w:t>
      </w:r>
    </w:p>
    <w:p w:rsidR="00B902B4" w:rsidRDefault="00437298" w:rsidP="00B902B4">
      <w:pPr>
        <w:autoSpaceDE w:val="0"/>
        <w:autoSpaceDN w:val="0"/>
        <w:adjustRightInd w:val="0"/>
        <w:jc w:val="both"/>
        <w:rPr>
          <w:szCs w:val="28"/>
        </w:rPr>
      </w:pPr>
      <w:r>
        <w:rPr>
          <w:szCs w:val="28"/>
        </w:rPr>
        <w:t>Староминский</w:t>
      </w:r>
      <w:r w:rsidR="00B902B4" w:rsidRPr="00B902B4">
        <w:rPr>
          <w:szCs w:val="28"/>
        </w:rPr>
        <w:t xml:space="preserve"> район                                                </w:t>
      </w:r>
      <w:r w:rsidR="001D5222">
        <w:rPr>
          <w:szCs w:val="28"/>
        </w:rPr>
        <w:t xml:space="preserve">                            </w:t>
      </w:r>
      <w:r w:rsidR="00B902B4" w:rsidRPr="00B902B4">
        <w:rPr>
          <w:szCs w:val="28"/>
        </w:rPr>
        <w:t xml:space="preserve"> </w:t>
      </w:r>
      <w:r w:rsidR="001D5222">
        <w:rPr>
          <w:szCs w:val="28"/>
        </w:rPr>
        <w:t xml:space="preserve">Е.С. </w:t>
      </w:r>
      <w:proofErr w:type="spellStart"/>
      <w:r w:rsidR="001D5222">
        <w:rPr>
          <w:szCs w:val="28"/>
        </w:rPr>
        <w:t>Леденева</w:t>
      </w:r>
      <w:proofErr w:type="spellEnd"/>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Default="001D5222" w:rsidP="00B902B4">
      <w:pPr>
        <w:autoSpaceDE w:val="0"/>
        <w:autoSpaceDN w:val="0"/>
        <w:adjustRightInd w:val="0"/>
        <w:jc w:val="both"/>
        <w:rPr>
          <w:szCs w:val="28"/>
        </w:rPr>
      </w:pPr>
    </w:p>
    <w:p w:rsidR="001D5222" w:rsidRPr="00B902B4" w:rsidRDefault="001D5222" w:rsidP="00B902B4">
      <w:pPr>
        <w:autoSpaceDE w:val="0"/>
        <w:autoSpaceDN w:val="0"/>
        <w:adjustRightInd w:val="0"/>
        <w:jc w:val="both"/>
        <w:rPr>
          <w:szCs w:val="28"/>
        </w:rPr>
      </w:pPr>
    </w:p>
    <w:p w:rsidR="00B902B4" w:rsidRPr="00B902B4" w:rsidRDefault="00B902B4" w:rsidP="00B902B4">
      <w:pPr>
        <w:autoSpaceDE w:val="0"/>
        <w:autoSpaceDN w:val="0"/>
        <w:adjustRightInd w:val="0"/>
        <w:jc w:val="both"/>
        <w:rPr>
          <w:szCs w:val="28"/>
        </w:rPr>
      </w:pPr>
    </w:p>
    <w:p w:rsidR="00B902B4" w:rsidRPr="00B902B4" w:rsidRDefault="00B902B4" w:rsidP="00B902B4">
      <w:pPr>
        <w:autoSpaceDE w:val="0"/>
        <w:autoSpaceDN w:val="0"/>
        <w:adjustRightInd w:val="0"/>
        <w:jc w:val="both"/>
        <w:rPr>
          <w:szCs w:val="28"/>
        </w:rPr>
      </w:pPr>
    </w:p>
    <w:p w:rsidR="00B902B4" w:rsidRPr="00B902B4" w:rsidRDefault="00B902B4" w:rsidP="00B902B4">
      <w:pPr>
        <w:autoSpaceDE w:val="0"/>
        <w:autoSpaceDN w:val="0"/>
        <w:adjustRightInd w:val="0"/>
        <w:ind w:firstLine="709"/>
        <w:jc w:val="both"/>
        <w:rPr>
          <w:szCs w:val="28"/>
        </w:rPr>
      </w:pPr>
    </w:p>
    <w:p w:rsidR="00B902B4" w:rsidRPr="00B902B4" w:rsidRDefault="00B902B4" w:rsidP="00B902B4">
      <w:pPr>
        <w:autoSpaceDE w:val="0"/>
        <w:autoSpaceDN w:val="0"/>
        <w:adjustRightInd w:val="0"/>
        <w:ind w:firstLine="709"/>
        <w:jc w:val="both"/>
        <w:rPr>
          <w:szCs w:val="28"/>
        </w:rPr>
      </w:pPr>
    </w:p>
    <w:p w:rsidR="00B902B4" w:rsidRDefault="00B902B4"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tbl>
      <w:tblPr>
        <w:tblpPr w:leftFromText="180" w:rightFromText="180" w:vertAnchor="text" w:horzAnchor="margin" w:tblpY="-522"/>
        <w:tblW w:w="0" w:type="auto"/>
        <w:tblLook w:val="04A0" w:firstRow="1" w:lastRow="0" w:firstColumn="1" w:lastColumn="0" w:noHBand="0" w:noVBand="1"/>
      </w:tblPr>
      <w:tblGrid>
        <w:gridCol w:w="4503"/>
        <w:gridCol w:w="5103"/>
      </w:tblGrid>
      <w:tr w:rsidR="009459AC" w:rsidRPr="00B902B4" w:rsidTr="00A930D0">
        <w:trPr>
          <w:trHeight w:val="2176"/>
        </w:trPr>
        <w:tc>
          <w:tcPr>
            <w:tcW w:w="4503" w:type="dxa"/>
            <w:shd w:val="clear" w:color="auto" w:fill="auto"/>
          </w:tcPr>
          <w:p w:rsidR="009459AC" w:rsidRPr="00B902B4" w:rsidRDefault="009459AC" w:rsidP="00A930D0">
            <w:pPr>
              <w:autoSpaceDE w:val="0"/>
              <w:autoSpaceDN w:val="0"/>
              <w:adjustRightInd w:val="0"/>
              <w:rPr>
                <w:szCs w:val="28"/>
              </w:rPr>
            </w:pPr>
          </w:p>
        </w:tc>
        <w:tc>
          <w:tcPr>
            <w:tcW w:w="5103" w:type="dxa"/>
            <w:shd w:val="clear" w:color="auto" w:fill="auto"/>
          </w:tcPr>
          <w:p w:rsidR="009459AC" w:rsidRPr="00B902B4" w:rsidRDefault="009459AC" w:rsidP="00A930D0">
            <w:pPr>
              <w:autoSpaceDE w:val="0"/>
              <w:autoSpaceDN w:val="0"/>
              <w:adjustRightInd w:val="0"/>
              <w:jc w:val="center"/>
              <w:rPr>
                <w:szCs w:val="28"/>
              </w:rPr>
            </w:pPr>
            <w:r w:rsidRPr="00B902B4">
              <w:rPr>
                <w:szCs w:val="28"/>
              </w:rPr>
              <w:t>ПРИЛОЖЕНИЕ №4</w:t>
            </w:r>
          </w:p>
          <w:p w:rsidR="009459AC" w:rsidRDefault="009459AC" w:rsidP="009459AC">
            <w:pPr>
              <w:ind w:firstLine="709"/>
              <w:jc w:val="center"/>
              <w:rPr>
                <w:spacing w:val="-6"/>
                <w:szCs w:val="28"/>
              </w:rPr>
            </w:pPr>
            <w:proofErr w:type="gramStart"/>
            <w:r w:rsidRPr="00B902B4">
              <w:rPr>
                <w:szCs w:val="28"/>
              </w:rPr>
              <w:t xml:space="preserve">к </w:t>
            </w:r>
            <w:hyperlink w:anchor="sub_1000" w:history="1">
              <w:r w:rsidRPr="00B902B4">
                <w:rPr>
                  <w:szCs w:val="28"/>
                </w:rPr>
                <w:t>Порядку</w:t>
              </w:r>
            </w:hyperlink>
            <w:r w:rsidRPr="00B902B4">
              <w:rPr>
                <w:szCs w:val="28"/>
              </w:rPr>
              <w:t xml:space="preserve"> </w:t>
            </w:r>
            <w:r w:rsidRPr="00063A67">
              <w:rPr>
                <w:spacing w:val="-6"/>
                <w:szCs w:val="28"/>
              </w:rPr>
              <w:t>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9459AC" w:rsidRPr="00B902B4" w:rsidRDefault="009459AC" w:rsidP="00A930D0">
            <w:pPr>
              <w:autoSpaceDE w:val="0"/>
              <w:autoSpaceDN w:val="0"/>
              <w:adjustRightInd w:val="0"/>
              <w:jc w:val="center"/>
              <w:rPr>
                <w:szCs w:val="28"/>
              </w:rPr>
            </w:pPr>
          </w:p>
        </w:tc>
      </w:tr>
    </w:tbl>
    <w:p w:rsidR="009459AC" w:rsidRPr="00B902B4" w:rsidRDefault="009459AC" w:rsidP="009459AC">
      <w:pPr>
        <w:autoSpaceDE w:val="0"/>
        <w:autoSpaceDN w:val="0"/>
        <w:adjustRightInd w:val="0"/>
        <w:ind w:firstLine="709"/>
        <w:jc w:val="center"/>
        <w:rPr>
          <w:szCs w:val="28"/>
        </w:rPr>
      </w:pPr>
      <w:r w:rsidRPr="00B902B4">
        <w:rPr>
          <w:szCs w:val="28"/>
        </w:rPr>
        <w:t>Свод предложений</w:t>
      </w:r>
    </w:p>
    <w:p w:rsidR="009459AC" w:rsidRPr="00B902B4" w:rsidRDefault="009459AC" w:rsidP="009459AC">
      <w:pPr>
        <w:autoSpaceDE w:val="0"/>
        <w:autoSpaceDN w:val="0"/>
        <w:adjustRightInd w:val="0"/>
        <w:ind w:firstLine="709"/>
        <w:jc w:val="center"/>
        <w:rPr>
          <w:szCs w:val="28"/>
        </w:rPr>
      </w:pPr>
    </w:p>
    <w:p w:rsidR="009459AC" w:rsidRPr="00B902B4" w:rsidRDefault="009459AC" w:rsidP="009459AC">
      <w:pPr>
        <w:autoSpaceDE w:val="0"/>
        <w:autoSpaceDN w:val="0"/>
        <w:adjustRightInd w:val="0"/>
        <w:ind w:firstLine="709"/>
        <w:jc w:val="center"/>
        <w:rPr>
          <w:szCs w:val="28"/>
        </w:rPr>
      </w:pPr>
    </w:p>
    <w:p w:rsidR="009459AC" w:rsidRPr="00B902B4" w:rsidRDefault="009459AC" w:rsidP="009459AC">
      <w:pPr>
        <w:autoSpaceDE w:val="0"/>
        <w:autoSpaceDN w:val="0"/>
        <w:adjustRightInd w:val="0"/>
        <w:rPr>
          <w:szCs w:val="28"/>
        </w:rPr>
      </w:pPr>
      <w:r w:rsidRPr="00B902B4">
        <w:rPr>
          <w:szCs w:val="28"/>
        </w:rPr>
        <w:t>Дата составления свода предложений:____________________________________</w:t>
      </w:r>
    </w:p>
    <w:p w:rsidR="009459AC" w:rsidRPr="00B902B4" w:rsidRDefault="009459AC" w:rsidP="009459AC">
      <w:pPr>
        <w:autoSpaceDE w:val="0"/>
        <w:autoSpaceDN w:val="0"/>
        <w:adjustRightInd w:val="0"/>
        <w:rPr>
          <w:szCs w:val="28"/>
        </w:rPr>
      </w:pPr>
      <w:r w:rsidRPr="00B902B4">
        <w:rPr>
          <w:szCs w:val="28"/>
        </w:rPr>
        <w:t>Наименование регулирующего органа: ___________________________________</w:t>
      </w:r>
    </w:p>
    <w:p w:rsidR="009459AC" w:rsidRPr="00B902B4" w:rsidRDefault="009459AC" w:rsidP="009459AC">
      <w:pPr>
        <w:autoSpaceDE w:val="0"/>
        <w:autoSpaceDN w:val="0"/>
        <w:adjustRightInd w:val="0"/>
        <w:rPr>
          <w:szCs w:val="28"/>
        </w:rPr>
      </w:pPr>
      <w:r w:rsidRPr="00B902B4">
        <w:rPr>
          <w:szCs w:val="28"/>
        </w:rPr>
        <w:t>Наименование проекта нормативного правового акта ______________________ ____________________________________________________________________</w:t>
      </w:r>
    </w:p>
    <w:p w:rsidR="009459AC" w:rsidRPr="00B902B4" w:rsidRDefault="009459AC" w:rsidP="009459AC">
      <w:pPr>
        <w:autoSpaceDE w:val="0"/>
        <w:autoSpaceDN w:val="0"/>
        <w:adjustRightInd w:val="0"/>
        <w:jc w:val="both"/>
        <w:rPr>
          <w:szCs w:val="28"/>
        </w:rPr>
      </w:pPr>
      <w:r w:rsidRPr="00B902B4">
        <w:rPr>
          <w:szCs w:val="28"/>
        </w:rPr>
        <w:t xml:space="preserve">Срок проведения публичного обсуждения: </w:t>
      </w:r>
      <w:proofErr w:type="gramStart"/>
      <w:r w:rsidRPr="00B902B4">
        <w:rPr>
          <w:szCs w:val="28"/>
        </w:rPr>
        <w:t>с</w:t>
      </w:r>
      <w:proofErr w:type="gramEnd"/>
      <w:r w:rsidRPr="00B902B4">
        <w:rPr>
          <w:szCs w:val="28"/>
        </w:rPr>
        <w:t xml:space="preserve"> ______________ по __________</w:t>
      </w:r>
    </w:p>
    <w:p w:rsidR="009459AC" w:rsidRPr="00B902B4" w:rsidRDefault="009459AC" w:rsidP="009459AC">
      <w:pPr>
        <w:autoSpaceDE w:val="0"/>
        <w:autoSpaceDN w:val="0"/>
        <w:adjustRightInd w:val="0"/>
        <w:jc w:val="both"/>
        <w:rPr>
          <w:szCs w:val="28"/>
        </w:rPr>
      </w:pPr>
      <w:r w:rsidRPr="00B902B4">
        <w:rPr>
          <w:szCs w:val="28"/>
        </w:rPr>
        <w:t>Количество экспертов, участвовавших в обсуждении: ____________________</w:t>
      </w:r>
    </w:p>
    <w:p w:rsidR="009459AC" w:rsidRPr="00B902B4" w:rsidRDefault="009459AC" w:rsidP="009459AC">
      <w:pPr>
        <w:autoSpaceDE w:val="0"/>
        <w:autoSpaceDN w:val="0"/>
        <w:adjustRightInd w:val="0"/>
        <w:jc w:val="both"/>
        <w:rPr>
          <w:szCs w:val="28"/>
        </w:rPr>
      </w:pPr>
      <w:r w:rsidRPr="00B902B4">
        <w:rPr>
          <w:szCs w:val="28"/>
        </w:rPr>
        <w:t>Перечень органов и организаций, которым были направлены уведомления о</w:t>
      </w:r>
    </w:p>
    <w:p w:rsidR="009459AC" w:rsidRPr="00B902B4" w:rsidRDefault="009459AC" w:rsidP="009459AC">
      <w:pPr>
        <w:autoSpaceDE w:val="0"/>
        <w:autoSpaceDN w:val="0"/>
        <w:adjustRightInd w:val="0"/>
        <w:jc w:val="both"/>
        <w:rPr>
          <w:szCs w:val="28"/>
        </w:rPr>
      </w:pPr>
      <w:proofErr w:type="gramStart"/>
      <w:r w:rsidRPr="00B902B4">
        <w:rPr>
          <w:szCs w:val="28"/>
        </w:rPr>
        <w:t>проведении</w:t>
      </w:r>
      <w:proofErr w:type="gramEnd"/>
      <w:r w:rsidRPr="00B902B4">
        <w:rPr>
          <w:szCs w:val="28"/>
        </w:rPr>
        <w:t xml:space="preserve"> публичных консультаций: ___________________________________</w:t>
      </w:r>
    </w:p>
    <w:p w:rsidR="009459AC" w:rsidRPr="00B902B4" w:rsidRDefault="009459AC" w:rsidP="009459AC">
      <w:pPr>
        <w:autoSpaceDE w:val="0"/>
        <w:autoSpaceDN w:val="0"/>
        <w:adjustRightInd w:val="0"/>
        <w:jc w:val="both"/>
        <w:rPr>
          <w:szCs w:val="28"/>
        </w:rPr>
      </w:pPr>
      <w:r w:rsidRPr="00B902B4">
        <w:rPr>
          <w:szCs w:val="28"/>
        </w:rPr>
        <w:t>__________________________________________________________________</w:t>
      </w:r>
    </w:p>
    <w:p w:rsidR="009459AC" w:rsidRPr="00B902B4" w:rsidRDefault="009459AC" w:rsidP="009459AC">
      <w:pPr>
        <w:autoSpaceDE w:val="0"/>
        <w:autoSpaceDN w:val="0"/>
        <w:adjustRightInd w:val="0"/>
        <w:jc w:val="both"/>
        <w:rPr>
          <w:szCs w:val="28"/>
        </w:rPr>
      </w:pPr>
      <w:r w:rsidRPr="00B902B4">
        <w:rPr>
          <w:szCs w:val="28"/>
        </w:rPr>
        <w:t>Сведения о проведенных мероприятиях в соответствии с Порядком</w:t>
      </w:r>
    </w:p>
    <w:p w:rsidR="009459AC" w:rsidRPr="00B902B4" w:rsidRDefault="009459AC" w:rsidP="009459AC">
      <w:pPr>
        <w:autoSpaceDE w:val="0"/>
        <w:autoSpaceDN w:val="0"/>
        <w:adjustRightInd w:val="0"/>
        <w:jc w:val="both"/>
        <w:rPr>
          <w:szCs w:val="28"/>
        </w:rPr>
      </w:pPr>
      <w:r w:rsidRPr="00B902B4">
        <w:rPr>
          <w:szCs w:val="28"/>
        </w:rPr>
        <w:t>_________________________________________________________________</w:t>
      </w:r>
    </w:p>
    <w:p w:rsidR="009459AC" w:rsidRPr="00B902B4" w:rsidRDefault="009459AC" w:rsidP="009459AC">
      <w:pPr>
        <w:autoSpaceDE w:val="0"/>
        <w:autoSpaceDN w:val="0"/>
        <w:adjustRightInd w:val="0"/>
        <w:jc w:val="both"/>
        <w:rPr>
          <w:szCs w:val="28"/>
        </w:rPr>
      </w:pPr>
      <w:r w:rsidRPr="00B902B4">
        <w:rPr>
          <w:szCs w:val="28"/>
        </w:rPr>
        <w:t>_________________________________________________________________</w:t>
      </w:r>
    </w:p>
    <w:p w:rsidR="009459AC" w:rsidRPr="00B902B4" w:rsidRDefault="009459AC" w:rsidP="009459AC">
      <w:pPr>
        <w:autoSpaceDE w:val="0"/>
        <w:autoSpaceDN w:val="0"/>
        <w:adjustRightInd w:val="0"/>
        <w:jc w:val="center"/>
        <w:rPr>
          <w:sz w:val="24"/>
          <w:szCs w:val="28"/>
        </w:rPr>
      </w:pPr>
      <w:r w:rsidRPr="00B902B4">
        <w:rPr>
          <w:sz w:val="24"/>
          <w:szCs w:val="28"/>
        </w:rPr>
        <w:t>(наименование полностью)</w:t>
      </w:r>
    </w:p>
    <w:p w:rsidR="009459AC" w:rsidRPr="00B902B4" w:rsidRDefault="009459AC" w:rsidP="009459AC">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75"/>
        <w:gridCol w:w="2835"/>
        <w:gridCol w:w="3083"/>
      </w:tblGrid>
      <w:tr w:rsidR="009459AC" w:rsidRPr="00B902B4" w:rsidTr="00A930D0">
        <w:tc>
          <w:tcPr>
            <w:tcW w:w="861" w:type="dxa"/>
          </w:tcPr>
          <w:p w:rsidR="009459AC" w:rsidRPr="00B902B4" w:rsidRDefault="009459AC" w:rsidP="00A930D0">
            <w:pPr>
              <w:autoSpaceDE w:val="0"/>
              <w:autoSpaceDN w:val="0"/>
              <w:adjustRightInd w:val="0"/>
              <w:jc w:val="both"/>
              <w:rPr>
                <w:sz w:val="24"/>
                <w:szCs w:val="28"/>
              </w:rPr>
            </w:pPr>
            <w:r w:rsidRPr="00B902B4">
              <w:rPr>
                <w:sz w:val="24"/>
                <w:szCs w:val="28"/>
              </w:rPr>
              <w:t>№</w:t>
            </w:r>
            <w:proofErr w:type="gramStart"/>
            <w:r w:rsidRPr="00B902B4">
              <w:rPr>
                <w:sz w:val="24"/>
                <w:szCs w:val="28"/>
              </w:rPr>
              <w:t>п</w:t>
            </w:r>
            <w:proofErr w:type="gramEnd"/>
            <w:r w:rsidRPr="00B902B4">
              <w:rPr>
                <w:sz w:val="24"/>
                <w:szCs w:val="28"/>
              </w:rPr>
              <w:t>/п</w:t>
            </w:r>
          </w:p>
        </w:tc>
        <w:tc>
          <w:tcPr>
            <w:tcW w:w="3075" w:type="dxa"/>
          </w:tcPr>
          <w:p w:rsidR="009459AC" w:rsidRPr="00B902B4" w:rsidRDefault="009459AC" w:rsidP="00A930D0">
            <w:pPr>
              <w:autoSpaceDE w:val="0"/>
              <w:autoSpaceDN w:val="0"/>
              <w:adjustRightInd w:val="0"/>
              <w:jc w:val="both"/>
              <w:rPr>
                <w:sz w:val="24"/>
                <w:szCs w:val="28"/>
              </w:rPr>
            </w:pPr>
            <w:r w:rsidRPr="00B902B4">
              <w:rPr>
                <w:sz w:val="24"/>
                <w:szCs w:val="28"/>
              </w:rPr>
              <w:t>Позиция участника</w:t>
            </w:r>
          </w:p>
          <w:p w:rsidR="009459AC" w:rsidRPr="00B902B4" w:rsidRDefault="009459AC" w:rsidP="00A930D0">
            <w:pPr>
              <w:autoSpaceDE w:val="0"/>
              <w:autoSpaceDN w:val="0"/>
              <w:adjustRightInd w:val="0"/>
              <w:jc w:val="both"/>
              <w:rPr>
                <w:sz w:val="24"/>
                <w:szCs w:val="28"/>
              </w:rPr>
            </w:pPr>
            <w:r w:rsidRPr="00B902B4">
              <w:rPr>
                <w:sz w:val="24"/>
                <w:szCs w:val="28"/>
              </w:rPr>
              <w:t>публичных консультаций</w:t>
            </w:r>
          </w:p>
        </w:tc>
        <w:tc>
          <w:tcPr>
            <w:tcW w:w="2835" w:type="dxa"/>
          </w:tcPr>
          <w:p w:rsidR="009459AC" w:rsidRPr="00B902B4" w:rsidRDefault="009459AC" w:rsidP="00A930D0">
            <w:pPr>
              <w:autoSpaceDE w:val="0"/>
              <w:autoSpaceDN w:val="0"/>
              <w:adjustRightInd w:val="0"/>
              <w:jc w:val="both"/>
              <w:rPr>
                <w:sz w:val="24"/>
                <w:szCs w:val="28"/>
              </w:rPr>
            </w:pPr>
            <w:r w:rsidRPr="00B902B4">
              <w:rPr>
                <w:sz w:val="24"/>
                <w:szCs w:val="28"/>
              </w:rPr>
              <w:t>Позиция уполномоченного органа</w:t>
            </w:r>
          </w:p>
          <w:p w:rsidR="009459AC" w:rsidRPr="00B902B4" w:rsidRDefault="009459AC" w:rsidP="00A930D0">
            <w:pPr>
              <w:autoSpaceDE w:val="0"/>
              <w:autoSpaceDN w:val="0"/>
              <w:adjustRightInd w:val="0"/>
              <w:jc w:val="both"/>
              <w:rPr>
                <w:sz w:val="24"/>
                <w:szCs w:val="28"/>
              </w:rPr>
            </w:pPr>
            <w:proofErr w:type="gramStart"/>
            <w:r w:rsidRPr="00B902B4">
              <w:rPr>
                <w:sz w:val="24"/>
                <w:szCs w:val="28"/>
              </w:rPr>
              <w:t>(учтено, учтено частично, не</w:t>
            </w:r>
            <w:proofErr w:type="gramEnd"/>
          </w:p>
          <w:p w:rsidR="009459AC" w:rsidRPr="00B902B4" w:rsidRDefault="009459AC" w:rsidP="00A930D0">
            <w:pPr>
              <w:autoSpaceDE w:val="0"/>
              <w:autoSpaceDN w:val="0"/>
              <w:adjustRightInd w:val="0"/>
              <w:jc w:val="both"/>
              <w:rPr>
                <w:sz w:val="24"/>
                <w:szCs w:val="28"/>
              </w:rPr>
            </w:pPr>
            <w:r w:rsidRPr="00B902B4">
              <w:rPr>
                <w:sz w:val="24"/>
                <w:szCs w:val="28"/>
              </w:rPr>
              <w:t>учтено)</w:t>
            </w:r>
          </w:p>
        </w:tc>
        <w:tc>
          <w:tcPr>
            <w:tcW w:w="3083" w:type="dxa"/>
          </w:tcPr>
          <w:p w:rsidR="009459AC" w:rsidRPr="00B902B4" w:rsidRDefault="009459AC" w:rsidP="00A930D0">
            <w:pPr>
              <w:autoSpaceDE w:val="0"/>
              <w:autoSpaceDN w:val="0"/>
              <w:adjustRightInd w:val="0"/>
              <w:jc w:val="both"/>
              <w:rPr>
                <w:sz w:val="24"/>
                <w:szCs w:val="28"/>
              </w:rPr>
            </w:pPr>
            <w:proofErr w:type="gramStart"/>
            <w:r w:rsidRPr="00B902B4">
              <w:rPr>
                <w:sz w:val="24"/>
                <w:szCs w:val="28"/>
              </w:rPr>
              <w:t>Комментарии</w:t>
            </w:r>
            <w:proofErr w:type="gramEnd"/>
            <w:r w:rsidRPr="00B902B4">
              <w:rPr>
                <w:sz w:val="24"/>
                <w:szCs w:val="28"/>
              </w:rPr>
              <w:t xml:space="preserve"> уполномоченного органа</w:t>
            </w:r>
          </w:p>
          <w:p w:rsidR="009459AC" w:rsidRPr="00B902B4" w:rsidRDefault="009459AC" w:rsidP="00A930D0">
            <w:pPr>
              <w:autoSpaceDE w:val="0"/>
              <w:autoSpaceDN w:val="0"/>
              <w:adjustRightInd w:val="0"/>
              <w:jc w:val="both"/>
              <w:rPr>
                <w:sz w:val="24"/>
                <w:szCs w:val="28"/>
              </w:rPr>
            </w:pPr>
            <w:proofErr w:type="gramStart"/>
            <w:r w:rsidRPr="00B902B4">
              <w:rPr>
                <w:sz w:val="24"/>
                <w:szCs w:val="28"/>
              </w:rPr>
              <w:t>(сведения об учете или причинах</w:t>
            </w:r>
            <w:proofErr w:type="gramEnd"/>
          </w:p>
          <w:p w:rsidR="009459AC" w:rsidRPr="00B902B4" w:rsidRDefault="009459AC" w:rsidP="00A930D0">
            <w:pPr>
              <w:autoSpaceDE w:val="0"/>
              <w:autoSpaceDN w:val="0"/>
              <w:adjustRightInd w:val="0"/>
              <w:jc w:val="both"/>
              <w:rPr>
                <w:sz w:val="24"/>
                <w:szCs w:val="28"/>
              </w:rPr>
            </w:pPr>
            <w:r w:rsidRPr="00B902B4">
              <w:rPr>
                <w:sz w:val="24"/>
                <w:szCs w:val="28"/>
              </w:rPr>
              <w:t>отклонения замечаний и предложений)</w:t>
            </w:r>
          </w:p>
          <w:p w:rsidR="009459AC" w:rsidRPr="00B902B4" w:rsidRDefault="009459AC" w:rsidP="00A930D0">
            <w:pPr>
              <w:autoSpaceDE w:val="0"/>
              <w:autoSpaceDN w:val="0"/>
              <w:adjustRightInd w:val="0"/>
              <w:jc w:val="both"/>
              <w:rPr>
                <w:sz w:val="24"/>
                <w:szCs w:val="28"/>
              </w:rPr>
            </w:pPr>
          </w:p>
        </w:tc>
      </w:tr>
      <w:tr w:rsidR="009459AC" w:rsidRPr="00B902B4" w:rsidTr="00A930D0">
        <w:tc>
          <w:tcPr>
            <w:tcW w:w="861" w:type="dxa"/>
          </w:tcPr>
          <w:p w:rsidR="009459AC" w:rsidRPr="00B902B4" w:rsidRDefault="009459AC" w:rsidP="00A930D0">
            <w:pPr>
              <w:autoSpaceDE w:val="0"/>
              <w:autoSpaceDN w:val="0"/>
              <w:adjustRightInd w:val="0"/>
              <w:jc w:val="center"/>
              <w:rPr>
                <w:sz w:val="24"/>
                <w:szCs w:val="28"/>
              </w:rPr>
            </w:pPr>
            <w:r w:rsidRPr="00B902B4">
              <w:rPr>
                <w:sz w:val="24"/>
                <w:szCs w:val="28"/>
              </w:rPr>
              <w:t>1</w:t>
            </w:r>
          </w:p>
        </w:tc>
        <w:tc>
          <w:tcPr>
            <w:tcW w:w="3075" w:type="dxa"/>
          </w:tcPr>
          <w:p w:rsidR="009459AC" w:rsidRPr="00B902B4" w:rsidRDefault="009459AC" w:rsidP="00A930D0">
            <w:pPr>
              <w:autoSpaceDE w:val="0"/>
              <w:autoSpaceDN w:val="0"/>
              <w:adjustRightInd w:val="0"/>
              <w:jc w:val="center"/>
              <w:rPr>
                <w:sz w:val="24"/>
                <w:szCs w:val="28"/>
              </w:rPr>
            </w:pPr>
            <w:r w:rsidRPr="00B902B4">
              <w:rPr>
                <w:sz w:val="24"/>
                <w:szCs w:val="28"/>
              </w:rPr>
              <w:t>2</w:t>
            </w:r>
          </w:p>
        </w:tc>
        <w:tc>
          <w:tcPr>
            <w:tcW w:w="2835" w:type="dxa"/>
          </w:tcPr>
          <w:p w:rsidR="009459AC" w:rsidRPr="00B902B4" w:rsidRDefault="009459AC" w:rsidP="00A930D0">
            <w:pPr>
              <w:autoSpaceDE w:val="0"/>
              <w:autoSpaceDN w:val="0"/>
              <w:adjustRightInd w:val="0"/>
              <w:jc w:val="center"/>
              <w:rPr>
                <w:sz w:val="24"/>
                <w:szCs w:val="28"/>
              </w:rPr>
            </w:pPr>
            <w:r w:rsidRPr="00B902B4">
              <w:rPr>
                <w:sz w:val="24"/>
                <w:szCs w:val="28"/>
              </w:rPr>
              <w:t>3</w:t>
            </w:r>
          </w:p>
        </w:tc>
        <w:tc>
          <w:tcPr>
            <w:tcW w:w="3083" w:type="dxa"/>
          </w:tcPr>
          <w:p w:rsidR="009459AC" w:rsidRPr="00B902B4" w:rsidRDefault="009459AC" w:rsidP="00A930D0">
            <w:pPr>
              <w:autoSpaceDE w:val="0"/>
              <w:autoSpaceDN w:val="0"/>
              <w:adjustRightInd w:val="0"/>
              <w:jc w:val="center"/>
              <w:rPr>
                <w:sz w:val="24"/>
                <w:szCs w:val="28"/>
              </w:rPr>
            </w:pPr>
            <w:r w:rsidRPr="00B902B4">
              <w:rPr>
                <w:sz w:val="24"/>
                <w:szCs w:val="28"/>
              </w:rPr>
              <w:t>4</w:t>
            </w:r>
          </w:p>
        </w:tc>
      </w:tr>
      <w:tr w:rsidR="009459AC" w:rsidRPr="00B902B4" w:rsidTr="00A930D0">
        <w:tc>
          <w:tcPr>
            <w:tcW w:w="9854" w:type="dxa"/>
            <w:gridSpan w:val="4"/>
          </w:tcPr>
          <w:p w:rsidR="009459AC" w:rsidRPr="00B902B4" w:rsidRDefault="009459AC" w:rsidP="00A930D0">
            <w:pPr>
              <w:autoSpaceDE w:val="0"/>
              <w:autoSpaceDN w:val="0"/>
              <w:adjustRightInd w:val="0"/>
              <w:jc w:val="both"/>
              <w:rPr>
                <w:sz w:val="24"/>
                <w:szCs w:val="28"/>
              </w:rPr>
            </w:pPr>
            <w:r w:rsidRPr="00B902B4">
              <w:rPr>
                <w:sz w:val="24"/>
                <w:szCs w:val="28"/>
              </w:rPr>
              <w:t>Участники публичных консультаций 1</w:t>
            </w:r>
          </w:p>
        </w:tc>
      </w:tr>
      <w:tr w:rsidR="009459AC" w:rsidRPr="00B902B4" w:rsidTr="00A930D0">
        <w:tc>
          <w:tcPr>
            <w:tcW w:w="861" w:type="dxa"/>
          </w:tcPr>
          <w:p w:rsidR="009459AC" w:rsidRPr="00B902B4" w:rsidRDefault="009459AC" w:rsidP="00A930D0">
            <w:pPr>
              <w:autoSpaceDE w:val="0"/>
              <w:autoSpaceDN w:val="0"/>
              <w:adjustRightInd w:val="0"/>
              <w:jc w:val="both"/>
              <w:rPr>
                <w:sz w:val="24"/>
                <w:szCs w:val="28"/>
              </w:rPr>
            </w:pPr>
            <w:r w:rsidRPr="00B902B4">
              <w:rPr>
                <w:sz w:val="24"/>
                <w:szCs w:val="28"/>
              </w:rPr>
              <w:t>1.</w:t>
            </w:r>
          </w:p>
        </w:tc>
        <w:tc>
          <w:tcPr>
            <w:tcW w:w="3075" w:type="dxa"/>
          </w:tcPr>
          <w:p w:rsidR="009459AC" w:rsidRPr="00B902B4" w:rsidRDefault="009459AC" w:rsidP="00A930D0">
            <w:pPr>
              <w:autoSpaceDE w:val="0"/>
              <w:autoSpaceDN w:val="0"/>
              <w:adjustRightInd w:val="0"/>
              <w:jc w:val="both"/>
              <w:rPr>
                <w:sz w:val="24"/>
                <w:szCs w:val="28"/>
              </w:rPr>
            </w:pPr>
          </w:p>
        </w:tc>
        <w:tc>
          <w:tcPr>
            <w:tcW w:w="2835" w:type="dxa"/>
          </w:tcPr>
          <w:p w:rsidR="009459AC" w:rsidRPr="00B902B4" w:rsidRDefault="009459AC" w:rsidP="00A930D0">
            <w:pPr>
              <w:autoSpaceDE w:val="0"/>
              <w:autoSpaceDN w:val="0"/>
              <w:adjustRightInd w:val="0"/>
              <w:jc w:val="both"/>
              <w:rPr>
                <w:sz w:val="24"/>
                <w:szCs w:val="28"/>
              </w:rPr>
            </w:pPr>
          </w:p>
        </w:tc>
        <w:tc>
          <w:tcPr>
            <w:tcW w:w="308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861" w:type="dxa"/>
          </w:tcPr>
          <w:p w:rsidR="009459AC" w:rsidRPr="00B902B4" w:rsidRDefault="009459AC" w:rsidP="00A930D0">
            <w:pPr>
              <w:autoSpaceDE w:val="0"/>
              <w:autoSpaceDN w:val="0"/>
              <w:adjustRightInd w:val="0"/>
              <w:jc w:val="both"/>
              <w:rPr>
                <w:sz w:val="24"/>
                <w:szCs w:val="28"/>
              </w:rPr>
            </w:pPr>
            <w:r w:rsidRPr="00B902B4">
              <w:rPr>
                <w:sz w:val="24"/>
                <w:szCs w:val="28"/>
              </w:rPr>
              <w:t>2.</w:t>
            </w:r>
          </w:p>
        </w:tc>
        <w:tc>
          <w:tcPr>
            <w:tcW w:w="3075" w:type="dxa"/>
          </w:tcPr>
          <w:p w:rsidR="009459AC" w:rsidRPr="00B902B4" w:rsidRDefault="009459AC" w:rsidP="00A930D0">
            <w:pPr>
              <w:autoSpaceDE w:val="0"/>
              <w:autoSpaceDN w:val="0"/>
              <w:adjustRightInd w:val="0"/>
              <w:jc w:val="both"/>
              <w:rPr>
                <w:sz w:val="24"/>
                <w:szCs w:val="28"/>
              </w:rPr>
            </w:pPr>
          </w:p>
        </w:tc>
        <w:tc>
          <w:tcPr>
            <w:tcW w:w="2835" w:type="dxa"/>
          </w:tcPr>
          <w:p w:rsidR="009459AC" w:rsidRPr="00B902B4" w:rsidRDefault="009459AC" w:rsidP="00A930D0">
            <w:pPr>
              <w:autoSpaceDE w:val="0"/>
              <w:autoSpaceDN w:val="0"/>
              <w:adjustRightInd w:val="0"/>
              <w:jc w:val="both"/>
              <w:rPr>
                <w:sz w:val="24"/>
                <w:szCs w:val="28"/>
              </w:rPr>
            </w:pPr>
          </w:p>
        </w:tc>
        <w:tc>
          <w:tcPr>
            <w:tcW w:w="308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9854" w:type="dxa"/>
            <w:gridSpan w:val="4"/>
          </w:tcPr>
          <w:p w:rsidR="009459AC" w:rsidRPr="00B902B4" w:rsidRDefault="009459AC" w:rsidP="00A930D0">
            <w:pPr>
              <w:autoSpaceDE w:val="0"/>
              <w:autoSpaceDN w:val="0"/>
              <w:adjustRightInd w:val="0"/>
              <w:jc w:val="both"/>
              <w:rPr>
                <w:sz w:val="24"/>
                <w:szCs w:val="28"/>
              </w:rPr>
            </w:pPr>
            <w:r w:rsidRPr="00B902B4">
              <w:rPr>
                <w:sz w:val="24"/>
                <w:szCs w:val="28"/>
              </w:rPr>
              <w:t>Участники публичных консультаций 2</w:t>
            </w:r>
          </w:p>
        </w:tc>
      </w:tr>
      <w:tr w:rsidR="009459AC" w:rsidRPr="00B902B4" w:rsidTr="00A930D0">
        <w:tc>
          <w:tcPr>
            <w:tcW w:w="861" w:type="dxa"/>
          </w:tcPr>
          <w:p w:rsidR="009459AC" w:rsidRPr="00B902B4" w:rsidRDefault="009459AC" w:rsidP="00A930D0">
            <w:pPr>
              <w:autoSpaceDE w:val="0"/>
              <w:autoSpaceDN w:val="0"/>
              <w:adjustRightInd w:val="0"/>
              <w:jc w:val="both"/>
              <w:rPr>
                <w:sz w:val="24"/>
                <w:szCs w:val="28"/>
              </w:rPr>
            </w:pPr>
            <w:r w:rsidRPr="00B902B4">
              <w:rPr>
                <w:sz w:val="24"/>
                <w:szCs w:val="28"/>
              </w:rPr>
              <w:lastRenderedPageBreak/>
              <w:t>1.</w:t>
            </w:r>
          </w:p>
        </w:tc>
        <w:tc>
          <w:tcPr>
            <w:tcW w:w="3075" w:type="dxa"/>
          </w:tcPr>
          <w:p w:rsidR="009459AC" w:rsidRPr="00B902B4" w:rsidRDefault="009459AC" w:rsidP="00A930D0">
            <w:pPr>
              <w:autoSpaceDE w:val="0"/>
              <w:autoSpaceDN w:val="0"/>
              <w:adjustRightInd w:val="0"/>
              <w:jc w:val="both"/>
              <w:rPr>
                <w:sz w:val="24"/>
                <w:szCs w:val="28"/>
              </w:rPr>
            </w:pPr>
          </w:p>
        </w:tc>
        <w:tc>
          <w:tcPr>
            <w:tcW w:w="2835" w:type="dxa"/>
          </w:tcPr>
          <w:p w:rsidR="009459AC" w:rsidRPr="00B902B4" w:rsidRDefault="00366F7A" w:rsidP="00A930D0">
            <w:pPr>
              <w:autoSpaceDE w:val="0"/>
              <w:autoSpaceDN w:val="0"/>
              <w:adjustRightInd w:val="0"/>
              <w:jc w:val="both"/>
              <w:rPr>
                <w:sz w:val="24"/>
                <w:szCs w:val="28"/>
              </w:rPr>
            </w:pPr>
            <w:r>
              <w:rPr>
                <w:noProof/>
                <w:szCs w:val="28"/>
              </w:rPr>
              <w:pict>
                <v:rect id="_x0000_s1047" style="position:absolute;left:0;text-align:left;margin-left:30.75pt;margin-top:-35.6pt;width:26.4pt;height:25.2pt;z-index:251679744;mso-position-horizontal-relative:text;mso-position-vertical-relative:text" fillcolor="white [3212]" strokecolor="white [3212]">
                  <v:textbox>
                    <w:txbxContent>
                      <w:p w:rsidR="007871EF" w:rsidRDefault="007871EF" w:rsidP="007871EF">
                        <w:r>
                          <w:t>2</w:t>
                        </w:r>
                      </w:p>
                    </w:txbxContent>
                  </v:textbox>
                </v:rect>
              </w:pict>
            </w:r>
          </w:p>
        </w:tc>
        <w:tc>
          <w:tcPr>
            <w:tcW w:w="308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861" w:type="dxa"/>
          </w:tcPr>
          <w:p w:rsidR="009459AC" w:rsidRPr="00B902B4" w:rsidRDefault="009459AC" w:rsidP="00A930D0">
            <w:pPr>
              <w:autoSpaceDE w:val="0"/>
              <w:autoSpaceDN w:val="0"/>
              <w:adjustRightInd w:val="0"/>
              <w:jc w:val="both"/>
              <w:rPr>
                <w:sz w:val="24"/>
                <w:szCs w:val="28"/>
              </w:rPr>
            </w:pPr>
            <w:r w:rsidRPr="00B902B4">
              <w:rPr>
                <w:sz w:val="24"/>
                <w:szCs w:val="28"/>
              </w:rPr>
              <w:t>2.</w:t>
            </w:r>
          </w:p>
        </w:tc>
        <w:tc>
          <w:tcPr>
            <w:tcW w:w="3075" w:type="dxa"/>
          </w:tcPr>
          <w:p w:rsidR="009459AC" w:rsidRPr="00B902B4" w:rsidRDefault="009459AC" w:rsidP="00A930D0">
            <w:pPr>
              <w:autoSpaceDE w:val="0"/>
              <w:autoSpaceDN w:val="0"/>
              <w:adjustRightInd w:val="0"/>
              <w:jc w:val="both"/>
              <w:rPr>
                <w:sz w:val="24"/>
                <w:szCs w:val="28"/>
              </w:rPr>
            </w:pPr>
          </w:p>
        </w:tc>
        <w:tc>
          <w:tcPr>
            <w:tcW w:w="2835" w:type="dxa"/>
          </w:tcPr>
          <w:p w:rsidR="009459AC" w:rsidRPr="00B902B4" w:rsidRDefault="009459AC" w:rsidP="00A930D0">
            <w:pPr>
              <w:autoSpaceDE w:val="0"/>
              <w:autoSpaceDN w:val="0"/>
              <w:adjustRightInd w:val="0"/>
              <w:jc w:val="both"/>
              <w:rPr>
                <w:sz w:val="24"/>
                <w:szCs w:val="28"/>
              </w:rPr>
            </w:pPr>
          </w:p>
        </w:tc>
        <w:tc>
          <w:tcPr>
            <w:tcW w:w="3083" w:type="dxa"/>
          </w:tcPr>
          <w:p w:rsidR="009459AC" w:rsidRPr="00B902B4" w:rsidRDefault="009459AC" w:rsidP="00A930D0">
            <w:pPr>
              <w:autoSpaceDE w:val="0"/>
              <w:autoSpaceDN w:val="0"/>
              <w:adjustRightInd w:val="0"/>
              <w:jc w:val="both"/>
              <w:rPr>
                <w:sz w:val="24"/>
                <w:szCs w:val="28"/>
              </w:rPr>
            </w:pPr>
          </w:p>
        </w:tc>
      </w:tr>
    </w:tbl>
    <w:p w:rsidR="009459AC" w:rsidRPr="00B902B4" w:rsidRDefault="009459AC" w:rsidP="009459AC">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3"/>
      </w:tblGrid>
      <w:tr w:rsidR="009459AC" w:rsidRPr="00B902B4" w:rsidTr="00A930D0">
        <w:tc>
          <w:tcPr>
            <w:tcW w:w="7621" w:type="dxa"/>
          </w:tcPr>
          <w:p w:rsidR="009459AC" w:rsidRPr="00B902B4" w:rsidRDefault="009459AC" w:rsidP="00A930D0">
            <w:pPr>
              <w:autoSpaceDE w:val="0"/>
              <w:autoSpaceDN w:val="0"/>
              <w:adjustRightInd w:val="0"/>
              <w:jc w:val="both"/>
              <w:rPr>
                <w:sz w:val="24"/>
                <w:szCs w:val="28"/>
              </w:rPr>
            </w:pPr>
            <w:r w:rsidRPr="00B902B4">
              <w:rPr>
                <w:sz w:val="24"/>
                <w:szCs w:val="28"/>
              </w:rPr>
              <w:t>Общее количество поступивших замечаний и предложений</w:t>
            </w:r>
          </w:p>
        </w:tc>
        <w:tc>
          <w:tcPr>
            <w:tcW w:w="223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7621" w:type="dxa"/>
          </w:tcPr>
          <w:p w:rsidR="009459AC" w:rsidRPr="00B902B4" w:rsidRDefault="009459AC" w:rsidP="00A930D0">
            <w:pPr>
              <w:autoSpaceDE w:val="0"/>
              <w:autoSpaceDN w:val="0"/>
              <w:adjustRightInd w:val="0"/>
              <w:jc w:val="both"/>
              <w:rPr>
                <w:sz w:val="24"/>
                <w:szCs w:val="28"/>
              </w:rPr>
            </w:pPr>
            <w:r w:rsidRPr="00B902B4">
              <w:rPr>
                <w:sz w:val="24"/>
                <w:szCs w:val="28"/>
              </w:rPr>
              <w:t>Общее количество учтенных замечаний и предложений</w:t>
            </w:r>
          </w:p>
        </w:tc>
        <w:tc>
          <w:tcPr>
            <w:tcW w:w="223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7621" w:type="dxa"/>
          </w:tcPr>
          <w:p w:rsidR="009459AC" w:rsidRPr="00B902B4" w:rsidRDefault="009459AC" w:rsidP="00A930D0">
            <w:pPr>
              <w:autoSpaceDE w:val="0"/>
              <w:autoSpaceDN w:val="0"/>
              <w:adjustRightInd w:val="0"/>
              <w:jc w:val="both"/>
              <w:rPr>
                <w:sz w:val="24"/>
                <w:szCs w:val="28"/>
              </w:rPr>
            </w:pPr>
            <w:r w:rsidRPr="00B902B4">
              <w:rPr>
                <w:sz w:val="24"/>
                <w:szCs w:val="28"/>
              </w:rPr>
              <w:t>Общее количество частично учтенных замечаний и предложений</w:t>
            </w:r>
          </w:p>
        </w:tc>
        <w:tc>
          <w:tcPr>
            <w:tcW w:w="2233" w:type="dxa"/>
          </w:tcPr>
          <w:p w:rsidR="009459AC" w:rsidRPr="00B902B4" w:rsidRDefault="009459AC" w:rsidP="00A930D0">
            <w:pPr>
              <w:autoSpaceDE w:val="0"/>
              <w:autoSpaceDN w:val="0"/>
              <w:adjustRightInd w:val="0"/>
              <w:jc w:val="both"/>
              <w:rPr>
                <w:sz w:val="24"/>
                <w:szCs w:val="28"/>
              </w:rPr>
            </w:pPr>
          </w:p>
        </w:tc>
      </w:tr>
      <w:tr w:rsidR="009459AC" w:rsidRPr="00B902B4" w:rsidTr="00A930D0">
        <w:tc>
          <w:tcPr>
            <w:tcW w:w="7621" w:type="dxa"/>
          </w:tcPr>
          <w:p w:rsidR="009459AC" w:rsidRPr="00B902B4" w:rsidRDefault="009459AC" w:rsidP="00A930D0">
            <w:pPr>
              <w:autoSpaceDE w:val="0"/>
              <w:autoSpaceDN w:val="0"/>
              <w:adjustRightInd w:val="0"/>
              <w:jc w:val="both"/>
              <w:rPr>
                <w:sz w:val="24"/>
                <w:szCs w:val="28"/>
              </w:rPr>
            </w:pPr>
            <w:r w:rsidRPr="00B902B4">
              <w:rPr>
                <w:sz w:val="24"/>
                <w:szCs w:val="28"/>
              </w:rPr>
              <w:t>Общее количество неучтенных замечаний и предложений</w:t>
            </w:r>
          </w:p>
        </w:tc>
        <w:tc>
          <w:tcPr>
            <w:tcW w:w="2233" w:type="dxa"/>
          </w:tcPr>
          <w:p w:rsidR="009459AC" w:rsidRPr="00B902B4" w:rsidRDefault="009459AC" w:rsidP="00A930D0">
            <w:pPr>
              <w:autoSpaceDE w:val="0"/>
              <w:autoSpaceDN w:val="0"/>
              <w:adjustRightInd w:val="0"/>
              <w:jc w:val="both"/>
              <w:rPr>
                <w:sz w:val="24"/>
                <w:szCs w:val="28"/>
              </w:rPr>
            </w:pPr>
          </w:p>
        </w:tc>
      </w:tr>
    </w:tbl>
    <w:p w:rsidR="009459AC" w:rsidRPr="00B902B4" w:rsidRDefault="009459AC" w:rsidP="009459AC">
      <w:pPr>
        <w:autoSpaceDE w:val="0"/>
        <w:autoSpaceDN w:val="0"/>
        <w:adjustRightInd w:val="0"/>
        <w:jc w:val="both"/>
        <w:rPr>
          <w:szCs w:val="28"/>
        </w:rPr>
      </w:pPr>
      <w:r w:rsidRPr="00B902B4">
        <w:rPr>
          <w:szCs w:val="28"/>
        </w:rPr>
        <w:t xml:space="preserve"> </w:t>
      </w:r>
    </w:p>
    <w:p w:rsidR="009459AC" w:rsidRPr="00B902B4" w:rsidRDefault="009459AC" w:rsidP="009459AC">
      <w:pPr>
        <w:autoSpaceDE w:val="0"/>
        <w:autoSpaceDN w:val="0"/>
        <w:adjustRightInd w:val="0"/>
        <w:jc w:val="both"/>
        <w:rPr>
          <w:szCs w:val="28"/>
        </w:rPr>
      </w:pPr>
    </w:p>
    <w:p w:rsidR="009459AC" w:rsidRPr="00B902B4" w:rsidRDefault="009459AC" w:rsidP="009459AC">
      <w:pPr>
        <w:autoSpaceDE w:val="0"/>
        <w:autoSpaceDN w:val="0"/>
        <w:adjustRightInd w:val="0"/>
        <w:rPr>
          <w:szCs w:val="28"/>
        </w:rPr>
      </w:pPr>
      <w:r w:rsidRPr="00B902B4">
        <w:rPr>
          <w:szCs w:val="28"/>
        </w:rPr>
        <w:t>Наименование должности руководителя</w:t>
      </w:r>
    </w:p>
    <w:p w:rsidR="009459AC" w:rsidRPr="00B902B4" w:rsidRDefault="009459AC" w:rsidP="009459AC">
      <w:pPr>
        <w:autoSpaceDE w:val="0"/>
        <w:autoSpaceDN w:val="0"/>
        <w:adjustRightInd w:val="0"/>
        <w:rPr>
          <w:szCs w:val="28"/>
        </w:rPr>
      </w:pPr>
      <w:r w:rsidRPr="00B902B4">
        <w:rPr>
          <w:szCs w:val="28"/>
        </w:rPr>
        <w:t>уполномоченного органа</w:t>
      </w:r>
    </w:p>
    <w:p w:rsidR="009459AC" w:rsidRPr="00B902B4" w:rsidRDefault="009459AC" w:rsidP="009459AC">
      <w:pPr>
        <w:autoSpaceDE w:val="0"/>
        <w:autoSpaceDN w:val="0"/>
        <w:adjustRightInd w:val="0"/>
        <w:jc w:val="both"/>
        <w:rPr>
          <w:szCs w:val="28"/>
        </w:rPr>
      </w:pPr>
      <w:r w:rsidRPr="00B902B4">
        <w:rPr>
          <w:szCs w:val="28"/>
        </w:rPr>
        <w:t>____________________     _________________     _____________________</w:t>
      </w:r>
    </w:p>
    <w:p w:rsidR="009459AC" w:rsidRPr="00B902B4" w:rsidRDefault="009459AC" w:rsidP="009459AC">
      <w:pPr>
        <w:autoSpaceDE w:val="0"/>
        <w:autoSpaceDN w:val="0"/>
        <w:adjustRightInd w:val="0"/>
        <w:jc w:val="center"/>
        <w:rPr>
          <w:sz w:val="24"/>
        </w:rPr>
      </w:pPr>
      <w:r w:rsidRPr="00B902B4">
        <w:rPr>
          <w:sz w:val="24"/>
        </w:rPr>
        <w:t xml:space="preserve">                  (дата)                                (подпись)                            (инициалы, фамилия)</w:t>
      </w:r>
    </w:p>
    <w:p w:rsidR="009459AC" w:rsidRPr="00B902B4" w:rsidRDefault="009459AC" w:rsidP="009459AC">
      <w:pPr>
        <w:autoSpaceDE w:val="0"/>
        <w:autoSpaceDN w:val="0"/>
        <w:adjustRightInd w:val="0"/>
        <w:jc w:val="both"/>
      </w:pPr>
    </w:p>
    <w:p w:rsidR="009459AC" w:rsidRDefault="009459AC" w:rsidP="009459AC">
      <w:pPr>
        <w:autoSpaceDE w:val="0"/>
        <w:autoSpaceDN w:val="0"/>
        <w:adjustRightInd w:val="0"/>
        <w:jc w:val="both"/>
        <w:rPr>
          <w:szCs w:val="28"/>
        </w:rPr>
      </w:pPr>
    </w:p>
    <w:p w:rsidR="009459AC" w:rsidRPr="00B902B4" w:rsidRDefault="009459AC" w:rsidP="009459AC">
      <w:pPr>
        <w:autoSpaceDE w:val="0"/>
        <w:autoSpaceDN w:val="0"/>
        <w:adjustRightInd w:val="0"/>
        <w:jc w:val="both"/>
        <w:rPr>
          <w:szCs w:val="28"/>
        </w:rPr>
      </w:pPr>
    </w:p>
    <w:p w:rsidR="009459AC" w:rsidRDefault="009459AC" w:rsidP="009459AC">
      <w:pPr>
        <w:autoSpaceDE w:val="0"/>
        <w:autoSpaceDN w:val="0"/>
        <w:adjustRightInd w:val="0"/>
        <w:jc w:val="both"/>
        <w:rPr>
          <w:szCs w:val="28"/>
        </w:rPr>
      </w:pPr>
      <w:r w:rsidRPr="00B902B4">
        <w:rPr>
          <w:szCs w:val="28"/>
        </w:rPr>
        <w:t>Заместитель главы</w:t>
      </w:r>
      <w:r>
        <w:rPr>
          <w:szCs w:val="28"/>
        </w:rPr>
        <w:t>, начальник</w:t>
      </w:r>
    </w:p>
    <w:p w:rsidR="009459AC" w:rsidRPr="00B902B4" w:rsidRDefault="009459AC" w:rsidP="009459AC">
      <w:pPr>
        <w:autoSpaceDE w:val="0"/>
        <w:autoSpaceDN w:val="0"/>
        <w:adjustRightInd w:val="0"/>
        <w:jc w:val="both"/>
        <w:rPr>
          <w:szCs w:val="28"/>
        </w:rPr>
      </w:pPr>
      <w:r>
        <w:rPr>
          <w:szCs w:val="28"/>
        </w:rPr>
        <w:t>управления экономики администрации</w:t>
      </w:r>
    </w:p>
    <w:p w:rsidR="009459AC" w:rsidRPr="00B902B4" w:rsidRDefault="009459AC" w:rsidP="009459AC">
      <w:pPr>
        <w:autoSpaceDE w:val="0"/>
        <w:autoSpaceDN w:val="0"/>
        <w:adjustRightInd w:val="0"/>
        <w:jc w:val="both"/>
        <w:rPr>
          <w:szCs w:val="28"/>
        </w:rPr>
      </w:pPr>
      <w:r w:rsidRPr="00B902B4">
        <w:rPr>
          <w:szCs w:val="28"/>
        </w:rPr>
        <w:t>муниципального образования</w:t>
      </w:r>
    </w:p>
    <w:p w:rsidR="009459AC" w:rsidRPr="00B902B4" w:rsidRDefault="009459AC" w:rsidP="009459AC">
      <w:pPr>
        <w:autoSpaceDE w:val="0"/>
        <w:autoSpaceDN w:val="0"/>
        <w:adjustRightInd w:val="0"/>
        <w:jc w:val="both"/>
        <w:rPr>
          <w:szCs w:val="28"/>
        </w:rPr>
      </w:pPr>
      <w:r>
        <w:rPr>
          <w:szCs w:val="28"/>
        </w:rPr>
        <w:t>Староминский район</w:t>
      </w:r>
      <w:r w:rsidRPr="00B902B4">
        <w:rPr>
          <w:szCs w:val="28"/>
        </w:rPr>
        <w:t xml:space="preserve">                                                                             </w:t>
      </w:r>
      <w:r>
        <w:rPr>
          <w:szCs w:val="28"/>
        </w:rPr>
        <w:t xml:space="preserve">Е.С. </w:t>
      </w:r>
      <w:proofErr w:type="spellStart"/>
      <w:r>
        <w:rPr>
          <w:szCs w:val="28"/>
        </w:rPr>
        <w:t>Леденева</w:t>
      </w:r>
      <w:proofErr w:type="spellEnd"/>
    </w:p>
    <w:p w:rsidR="009459AC" w:rsidRPr="00B902B4" w:rsidRDefault="009459AC" w:rsidP="009459AC">
      <w:pPr>
        <w:autoSpaceDE w:val="0"/>
        <w:autoSpaceDN w:val="0"/>
        <w:adjustRightInd w:val="0"/>
        <w:jc w:val="both"/>
        <w:rPr>
          <w:szCs w:val="28"/>
        </w:rPr>
      </w:pPr>
    </w:p>
    <w:p w:rsidR="009459AC" w:rsidRPr="00B902B4" w:rsidRDefault="009459AC" w:rsidP="009459AC">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Default="009459AC" w:rsidP="00B902B4">
      <w:pPr>
        <w:autoSpaceDE w:val="0"/>
        <w:autoSpaceDN w:val="0"/>
        <w:adjustRightInd w:val="0"/>
        <w:jc w:val="both"/>
        <w:rPr>
          <w:szCs w:val="28"/>
        </w:rPr>
      </w:pPr>
    </w:p>
    <w:p w:rsidR="009459AC" w:rsidRPr="00B902B4" w:rsidRDefault="009459AC" w:rsidP="00B902B4">
      <w:pPr>
        <w:autoSpaceDE w:val="0"/>
        <w:autoSpaceDN w:val="0"/>
        <w:adjustRightInd w:val="0"/>
        <w:jc w:val="both"/>
        <w:rPr>
          <w:szCs w:val="28"/>
        </w:rPr>
      </w:pPr>
    </w:p>
    <w:p w:rsidR="00B902B4" w:rsidRPr="00B902B4" w:rsidRDefault="00B902B4" w:rsidP="00B902B4">
      <w:pPr>
        <w:rPr>
          <w:vanish/>
        </w:rPr>
      </w:pPr>
    </w:p>
    <w:tbl>
      <w:tblPr>
        <w:tblpPr w:leftFromText="180" w:rightFromText="180" w:vertAnchor="text" w:horzAnchor="margin" w:tblpY="-510"/>
        <w:tblW w:w="0" w:type="auto"/>
        <w:tblLook w:val="04A0" w:firstRow="1" w:lastRow="0" w:firstColumn="1" w:lastColumn="0" w:noHBand="0" w:noVBand="1"/>
      </w:tblPr>
      <w:tblGrid>
        <w:gridCol w:w="4219"/>
        <w:gridCol w:w="5528"/>
      </w:tblGrid>
      <w:tr w:rsidR="00B902B4" w:rsidRPr="00B902B4" w:rsidTr="00994B80">
        <w:trPr>
          <w:trHeight w:val="1980"/>
        </w:trPr>
        <w:tc>
          <w:tcPr>
            <w:tcW w:w="4219" w:type="dxa"/>
            <w:shd w:val="clear" w:color="auto" w:fill="auto"/>
          </w:tcPr>
          <w:p w:rsidR="00B902B4" w:rsidRPr="00B902B4" w:rsidRDefault="00B902B4" w:rsidP="00B902B4">
            <w:pPr>
              <w:autoSpaceDE w:val="0"/>
              <w:autoSpaceDN w:val="0"/>
              <w:adjustRightInd w:val="0"/>
              <w:jc w:val="center"/>
              <w:rPr>
                <w:szCs w:val="28"/>
              </w:rPr>
            </w:pPr>
          </w:p>
        </w:tc>
        <w:tc>
          <w:tcPr>
            <w:tcW w:w="5528" w:type="dxa"/>
            <w:shd w:val="clear" w:color="auto" w:fill="auto"/>
          </w:tcPr>
          <w:p w:rsidR="00B902B4" w:rsidRPr="00B902B4" w:rsidRDefault="00B902B4" w:rsidP="00B902B4">
            <w:pPr>
              <w:autoSpaceDE w:val="0"/>
              <w:autoSpaceDN w:val="0"/>
              <w:adjustRightInd w:val="0"/>
              <w:jc w:val="center"/>
              <w:rPr>
                <w:szCs w:val="28"/>
              </w:rPr>
            </w:pPr>
            <w:r w:rsidRPr="00B902B4">
              <w:rPr>
                <w:szCs w:val="28"/>
              </w:rPr>
              <w:t>ПРИЛОЖЕНИЕ №5</w:t>
            </w:r>
          </w:p>
          <w:p w:rsidR="001D5222" w:rsidRDefault="00B902B4" w:rsidP="001D5222">
            <w:pPr>
              <w:ind w:firstLine="709"/>
              <w:jc w:val="center"/>
              <w:rPr>
                <w:spacing w:val="-6"/>
                <w:szCs w:val="28"/>
              </w:rPr>
            </w:pPr>
            <w:proofErr w:type="gramStart"/>
            <w:r w:rsidRPr="00B902B4">
              <w:rPr>
                <w:szCs w:val="28"/>
              </w:rPr>
              <w:t xml:space="preserve">к </w:t>
            </w:r>
            <w:hyperlink w:anchor="sub_1000" w:history="1">
              <w:r w:rsidRPr="00B902B4">
                <w:rPr>
                  <w:szCs w:val="28"/>
                </w:rPr>
                <w:t>Порядку</w:t>
              </w:r>
            </w:hyperlink>
            <w:r w:rsidRPr="00B902B4">
              <w:rPr>
                <w:szCs w:val="28"/>
              </w:rPr>
              <w:t xml:space="preserve"> </w:t>
            </w:r>
            <w:r w:rsidR="001D5222" w:rsidRPr="00063A67">
              <w:rPr>
                <w:spacing w:val="-6"/>
                <w:szCs w:val="28"/>
              </w:rPr>
              <w:t xml:space="preserve"> 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B902B4" w:rsidRPr="00B902B4" w:rsidRDefault="00B902B4" w:rsidP="00B902B4">
            <w:pPr>
              <w:autoSpaceDE w:val="0"/>
              <w:autoSpaceDN w:val="0"/>
              <w:adjustRightInd w:val="0"/>
              <w:jc w:val="center"/>
              <w:rPr>
                <w:szCs w:val="28"/>
              </w:rPr>
            </w:pPr>
          </w:p>
        </w:tc>
      </w:tr>
    </w:tbl>
    <w:p w:rsidR="00B902B4" w:rsidRPr="00B902B4" w:rsidRDefault="00B902B4" w:rsidP="00B902B4">
      <w:pPr>
        <w:autoSpaceDE w:val="0"/>
        <w:autoSpaceDN w:val="0"/>
        <w:adjustRightInd w:val="0"/>
        <w:ind w:hanging="468"/>
        <w:jc w:val="center"/>
        <w:rPr>
          <w:szCs w:val="28"/>
        </w:rPr>
      </w:pPr>
      <w:r w:rsidRPr="00B902B4">
        <w:rPr>
          <w:szCs w:val="28"/>
        </w:rPr>
        <w:t xml:space="preserve">                                                                          </w:t>
      </w:r>
    </w:p>
    <w:p w:rsidR="00B902B4" w:rsidRPr="00B902B4" w:rsidRDefault="00B902B4" w:rsidP="00B902B4">
      <w:pPr>
        <w:autoSpaceDE w:val="0"/>
        <w:autoSpaceDN w:val="0"/>
        <w:adjustRightInd w:val="0"/>
        <w:ind w:left="4248" w:firstLine="708"/>
        <w:jc w:val="center"/>
        <w:rPr>
          <w:szCs w:val="28"/>
        </w:rPr>
      </w:pPr>
      <w:r w:rsidRPr="00B902B4">
        <w:rPr>
          <w:szCs w:val="28"/>
        </w:rPr>
        <w:t xml:space="preserve"> Руководителю</w:t>
      </w:r>
    </w:p>
    <w:p w:rsidR="00B902B4" w:rsidRPr="00B902B4" w:rsidRDefault="00B902B4" w:rsidP="00B902B4">
      <w:pPr>
        <w:autoSpaceDE w:val="0"/>
        <w:autoSpaceDN w:val="0"/>
        <w:adjustRightInd w:val="0"/>
        <w:ind w:hanging="468"/>
        <w:jc w:val="right"/>
        <w:rPr>
          <w:szCs w:val="28"/>
        </w:rPr>
      </w:pPr>
      <w:r w:rsidRPr="00B902B4">
        <w:rPr>
          <w:szCs w:val="28"/>
        </w:rPr>
        <w:t>________________________________</w:t>
      </w:r>
    </w:p>
    <w:p w:rsidR="00B902B4" w:rsidRPr="00B902B4" w:rsidRDefault="00B902B4" w:rsidP="00B902B4">
      <w:pPr>
        <w:autoSpaceDE w:val="0"/>
        <w:autoSpaceDN w:val="0"/>
        <w:adjustRightInd w:val="0"/>
        <w:ind w:hanging="468"/>
        <w:jc w:val="center"/>
        <w:rPr>
          <w:sz w:val="24"/>
        </w:rPr>
      </w:pPr>
      <w:r w:rsidRPr="00B902B4">
        <w:rPr>
          <w:sz w:val="24"/>
        </w:rPr>
        <w:t xml:space="preserve">                                                                                           (наименование регулирующего органа)</w:t>
      </w:r>
    </w:p>
    <w:p w:rsidR="00B902B4" w:rsidRPr="00B902B4" w:rsidRDefault="00B902B4" w:rsidP="00B902B4">
      <w:pPr>
        <w:autoSpaceDE w:val="0"/>
        <w:autoSpaceDN w:val="0"/>
        <w:adjustRightInd w:val="0"/>
        <w:rPr>
          <w:sz w:val="20"/>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80"/>
        <w:gridCol w:w="1540"/>
        <w:gridCol w:w="280"/>
        <w:gridCol w:w="280"/>
        <w:gridCol w:w="2240"/>
        <w:gridCol w:w="121"/>
      </w:tblGrid>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center"/>
              <w:outlineLvl w:val="0"/>
              <w:rPr>
                <w:bCs/>
                <w:color w:val="000000"/>
                <w:szCs w:val="28"/>
              </w:rPr>
            </w:pPr>
            <w:r w:rsidRPr="00B902B4">
              <w:rPr>
                <w:bCs/>
                <w:color w:val="000000"/>
                <w:szCs w:val="28"/>
              </w:rPr>
              <w:t>Заключение</w:t>
            </w:r>
            <w:r w:rsidRPr="00B902B4">
              <w:rPr>
                <w:bCs/>
                <w:color w:val="000000"/>
                <w:szCs w:val="28"/>
              </w:rPr>
              <w:br/>
              <w:t xml:space="preserve">об оценке регулирующего воздействия </w:t>
            </w:r>
          </w:p>
        </w:tc>
      </w:tr>
      <w:tr w:rsidR="00B902B4" w:rsidRPr="00B902B4" w:rsidTr="00994B80">
        <w:tc>
          <w:tcPr>
            <w:tcW w:w="9781" w:type="dxa"/>
            <w:gridSpan w:val="11"/>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(название проекта муниципального нормативного правового акта)</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Управление экономики администрации муниципального образования </w:t>
            </w:r>
            <w:r w:rsidR="00437298">
              <w:rPr>
                <w:szCs w:val="28"/>
              </w:rPr>
              <w:t>Староминский</w:t>
            </w:r>
            <w:r w:rsidRPr="00B902B4">
              <w:rPr>
                <w:szCs w:val="28"/>
              </w:rPr>
              <w:t xml:space="preserve"> район как уполномоченный орган по проведению </w:t>
            </w:r>
            <w:proofErr w:type="gramStart"/>
            <w:r w:rsidRPr="00B902B4">
              <w:rPr>
                <w:szCs w:val="28"/>
              </w:rPr>
              <w:t>оценки регулирующего воздействия проектов муниципальных нормативных правовых актов муниципального образования</w:t>
            </w:r>
            <w:proofErr w:type="gramEnd"/>
            <w:r w:rsidRPr="00B902B4">
              <w:rPr>
                <w:szCs w:val="28"/>
              </w:rPr>
              <w:t xml:space="preserve"> </w:t>
            </w:r>
            <w:r w:rsidR="00437298">
              <w:rPr>
                <w:szCs w:val="28"/>
              </w:rPr>
              <w:t>Староминский</w:t>
            </w:r>
            <w:r w:rsidRPr="00B902B4">
              <w:rPr>
                <w:szCs w:val="28"/>
              </w:rPr>
              <w:t xml:space="preserve"> район рассмотрел</w:t>
            </w:r>
          </w:p>
        </w:tc>
      </w:tr>
      <w:tr w:rsidR="00B902B4" w:rsidRPr="00B902B4" w:rsidTr="00994B80">
        <w:tc>
          <w:tcPr>
            <w:tcW w:w="210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поступивший</w:t>
            </w:r>
          </w:p>
        </w:tc>
        <w:tc>
          <w:tcPr>
            <w:tcW w:w="7681" w:type="dxa"/>
            <w:gridSpan w:val="9"/>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210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7681" w:type="dxa"/>
            <w:gridSpan w:val="9"/>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(дата поступления проекта)</w:t>
            </w:r>
          </w:p>
        </w:tc>
      </w:tr>
      <w:tr w:rsidR="00B902B4" w:rsidRPr="00B902B4" w:rsidTr="00994B80">
        <w:tc>
          <w:tcPr>
            <w:tcW w:w="1400" w:type="dxa"/>
            <w:tcBorders>
              <w:top w:val="nil"/>
              <w:left w:val="nil"/>
              <w:bottom w:val="nil"/>
              <w:right w:val="nil"/>
            </w:tcBorders>
          </w:tcPr>
          <w:p w:rsidR="00B902B4" w:rsidRPr="00B902B4" w:rsidRDefault="00B902B4" w:rsidP="00B902B4">
            <w:pPr>
              <w:widowControl w:val="0"/>
              <w:autoSpaceDE w:val="0"/>
              <w:autoSpaceDN w:val="0"/>
              <w:adjustRightInd w:val="0"/>
              <w:jc w:val="both"/>
              <w:rPr>
                <w:sz w:val="24"/>
                <w:szCs w:val="28"/>
              </w:rPr>
            </w:pPr>
            <w:r w:rsidRPr="00B902B4">
              <w:rPr>
                <w:szCs w:val="28"/>
              </w:rPr>
              <w:t>проект</w:t>
            </w:r>
          </w:p>
        </w:tc>
        <w:tc>
          <w:tcPr>
            <w:tcW w:w="8381" w:type="dxa"/>
            <w:gridSpan w:val="10"/>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4"/>
                <w:szCs w:val="28"/>
              </w:rPr>
            </w:pPr>
          </w:p>
        </w:tc>
      </w:tr>
      <w:tr w:rsidR="00B902B4" w:rsidRPr="00B902B4" w:rsidTr="00994B80">
        <w:tc>
          <w:tcPr>
            <w:tcW w:w="1400" w:type="dxa"/>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8381" w:type="dxa"/>
            <w:gridSpan w:val="10"/>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(название проекта нормативного правового акта)</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(далее - проект), направленный для подготовки настоящего Заключения,</w:t>
            </w:r>
          </w:p>
        </w:tc>
      </w:tr>
      <w:tr w:rsidR="00B902B4" w:rsidRPr="00B902B4" w:rsidTr="00994B80">
        <w:tc>
          <w:tcPr>
            <w:tcW w:w="9781" w:type="dxa"/>
            <w:gridSpan w:val="11"/>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(наименование регулирующего органа)</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(далее - разработчик) и сообщает следующее.</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ind w:firstLine="720"/>
              <w:jc w:val="both"/>
              <w:rPr>
                <w:szCs w:val="28"/>
              </w:rPr>
            </w:pPr>
            <w:bookmarkStart w:id="30" w:name="sub_300002"/>
            <w:r w:rsidRPr="00B902B4">
              <w:rPr>
                <w:szCs w:val="28"/>
              </w:rPr>
              <w:t xml:space="preserve">В соответствии с Порядком проведения </w:t>
            </w:r>
            <w:proofErr w:type="gramStart"/>
            <w:r w:rsidRPr="00B902B4">
              <w:rPr>
                <w:szCs w:val="28"/>
              </w:rPr>
              <w:t>оценки регулирующего воздействия проектов муниципальных нормативных правовых актов муниципального образования</w:t>
            </w:r>
            <w:proofErr w:type="gramEnd"/>
            <w:r w:rsidRPr="00B902B4">
              <w:rPr>
                <w:szCs w:val="28"/>
              </w:rPr>
              <w:t xml:space="preserve"> </w:t>
            </w:r>
            <w:r w:rsidR="00437298">
              <w:rPr>
                <w:szCs w:val="28"/>
              </w:rPr>
              <w:t>Староминский</w:t>
            </w:r>
            <w:r w:rsidRPr="00B902B4">
              <w:rPr>
                <w:szCs w:val="28"/>
              </w:rPr>
              <w:t xml:space="preserve"> район, утверждённым постановлением администрации муниципального образования </w:t>
            </w:r>
            <w:r w:rsidR="00437298">
              <w:rPr>
                <w:szCs w:val="28"/>
              </w:rPr>
              <w:t>Староминский</w:t>
            </w:r>
            <w:r w:rsidRPr="00B902B4">
              <w:rPr>
                <w:szCs w:val="28"/>
              </w:rPr>
              <w:t xml:space="preserve"> район (далее - Порядок), проект подлежит проведению оценки регулирующего воздействия.</w:t>
            </w:r>
            <w:bookmarkEnd w:id="30"/>
          </w:p>
          <w:p w:rsidR="00B902B4" w:rsidRPr="00B902B4" w:rsidRDefault="00B902B4" w:rsidP="00B902B4">
            <w:pPr>
              <w:widowControl w:val="0"/>
              <w:autoSpaceDE w:val="0"/>
              <w:autoSpaceDN w:val="0"/>
              <w:adjustRightInd w:val="0"/>
              <w:ind w:firstLine="720"/>
              <w:jc w:val="both"/>
              <w:rPr>
                <w:szCs w:val="28"/>
              </w:rPr>
            </w:pPr>
            <w:r w:rsidRPr="00B902B4">
              <w:rPr>
                <w:szCs w:val="28"/>
              </w:rPr>
              <w:t>По результатам рассмотрения установлено, что при подготовке проекта требования Порядка разработчиком соблюдены.</w:t>
            </w:r>
          </w:p>
          <w:p w:rsidR="00B902B4" w:rsidRPr="00B902B4" w:rsidRDefault="00366F7A" w:rsidP="00B902B4">
            <w:pPr>
              <w:widowControl w:val="0"/>
              <w:autoSpaceDE w:val="0"/>
              <w:autoSpaceDN w:val="0"/>
              <w:adjustRightInd w:val="0"/>
              <w:ind w:firstLine="720"/>
              <w:jc w:val="both"/>
              <w:rPr>
                <w:szCs w:val="28"/>
              </w:rPr>
            </w:pPr>
            <w:r>
              <w:rPr>
                <w:noProof/>
                <w:sz w:val="24"/>
                <w:szCs w:val="28"/>
              </w:rPr>
              <w:lastRenderedPageBreak/>
              <w:pict>
                <v:rect id="_x0000_s1048" style="position:absolute;left:0;text-align:left;margin-left:226.35pt;margin-top:-35.1pt;width:26.4pt;height:25.2pt;z-index:251680768" fillcolor="white [3212]" strokecolor="white [3212]">
                  <v:textbox>
                    <w:txbxContent>
                      <w:p w:rsidR="007871EF" w:rsidRDefault="007871EF" w:rsidP="007871EF">
                        <w:r>
                          <w:t>2</w:t>
                        </w:r>
                      </w:p>
                    </w:txbxContent>
                  </v:textbox>
                </v:rect>
              </w:pict>
            </w:r>
            <w:r w:rsidR="00B902B4" w:rsidRPr="00B902B4">
              <w:rPr>
                <w:szCs w:val="28"/>
              </w:rPr>
              <w:t>Проект направлен разработчиком для проведения оценки регулирующего</w:t>
            </w:r>
          </w:p>
        </w:tc>
      </w:tr>
      <w:tr w:rsidR="00B902B4" w:rsidRPr="00B902B4" w:rsidTr="00994B80">
        <w:tc>
          <w:tcPr>
            <w:tcW w:w="210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lastRenderedPageBreak/>
              <w:t>воздействия</w:t>
            </w:r>
          </w:p>
        </w:tc>
        <w:tc>
          <w:tcPr>
            <w:tcW w:w="3220" w:type="dxa"/>
            <w:gridSpan w:val="4"/>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4461" w:type="dxa"/>
            <w:gridSpan w:val="5"/>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210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3220" w:type="dxa"/>
            <w:gridSpan w:val="4"/>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(впервые / повторно)</w:t>
            </w:r>
          </w:p>
        </w:tc>
        <w:tc>
          <w:tcPr>
            <w:tcW w:w="4461" w:type="dxa"/>
            <w:gridSpan w:val="5"/>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9781" w:type="dxa"/>
            <w:gridSpan w:val="11"/>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(информация о предшествующей подготовке заключений об оценке регулирующего воздействия проекта)</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ind w:firstLine="720"/>
              <w:jc w:val="both"/>
              <w:rPr>
                <w:szCs w:val="28"/>
              </w:rPr>
            </w:pPr>
            <w:proofErr w:type="gramStart"/>
            <w:r w:rsidRPr="00B902B4">
              <w:rPr>
                <w:szCs w:val="28"/>
              </w:rPr>
              <w:t>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B902B4" w:rsidRPr="00B902B4" w:rsidRDefault="00B902B4" w:rsidP="00B902B4">
            <w:pPr>
              <w:widowControl w:val="0"/>
              <w:autoSpaceDE w:val="0"/>
              <w:autoSpaceDN w:val="0"/>
              <w:adjustRightInd w:val="0"/>
              <w:ind w:firstLine="720"/>
              <w:jc w:val="both"/>
              <w:rPr>
                <w:szCs w:val="28"/>
              </w:rPr>
            </w:pPr>
            <w:r w:rsidRPr="00B902B4">
              <w:rPr>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rsidR="00B902B4" w:rsidRPr="00B902B4" w:rsidRDefault="00B902B4" w:rsidP="00B902B4">
            <w:pPr>
              <w:widowControl w:val="0"/>
              <w:autoSpaceDE w:val="0"/>
              <w:autoSpaceDN w:val="0"/>
              <w:adjustRightInd w:val="0"/>
              <w:ind w:firstLine="720"/>
              <w:jc w:val="both"/>
              <w:rPr>
                <w:szCs w:val="28"/>
              </w:rPr>
            </w:pPr>
            <w:r w:rsidRPr="00B902B4">
              <w:rPr>
                <w:szCs w:val="28"/>
              </w:rPr>
              <w:t>точность формулировки выявленной проблемы;</w:t>
            </w:r>
          </w:p>
          <w:p w:rsidR="00B902B4" w:rsidRPr="00B902B4" w:rsidRDefault="00B902B4" w:rsidP="00B902B4">
            <w:pPr>
              <w:widowControl w:val="0"/>
              <w:autoSpaceDE w:val="0"/>
              <w:autoSpaceDN w:val="0"/>
              <w:adjustRightInd w:val="0"/>
              <w:ind w:firstLine="720"/>
              <w:jc w:val="both"/>
              <w:rPr>
                <w:szCs w:val="28"/>
              </w:rPr>
            </w:pPr>
            <w:r w:rsidRPr="00B902B4">
              <w:rPr>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B902B4" w:rsidRPr="00B902B4" w:rsidRDefault="00B902B4" w:rsidP="00B902B4">
            <w:pPr>
              <w:widowControl w:val="0"/>
              <w:autoSpaceDE w:val="0"/>
              <w:autoSpaceDN w:val="0"/>
              <w:adjustRightInd w:val="0"/>
              <w:ind w:firstLine="720"/>
              <w:jc w:val="both"/>
              <w:rPr>
                <w:szCs w:val="28"/>
              </w:rPr>
            </w:pPr>
            <w:r w:rsidRPr="00B902B4">
              <w:rPr>
                <w:szCs w:val="28"/>
              </w:rPr>
              <w:t>адекватность определения целей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практическая реализуемость заявленных целей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proofErr w:type="spellStart"/>
            <w:r w:rsidRPr="00B902B4">
              <w:rPr>
                <w:szCs w:val="28"/>
              </w:rPr>
              <w:t>проверяемость</w:t>
            </w:r>
            <w:proofErr w:type="spellEnd"/>
            <w:r w:rsidRPr="00B902B4">
              <w:rPr>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w:t>
            </w:r>
            <w:r w:rsidR="00437298">
              <w:rPr>
                <w:szCs w:val="28"/>
              </w:rPr>
              <w:t>Староминский</w:t>
            </w:r>
            <w:r w:rsidRPr="00B902B4">
              <w:rPr>
                <w:szCs w:val="28"/>
              </w:rPr>
              <w:t xml:space="preserve"> район), связанных с введением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степень выявления регулирующим органом всех возможных рисков введения предлагаемого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Описывается обоснование выбора предлагаемого регулирующим органом варианта правового регулирования.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В соответствии с </w:t>
            </w:r>
            <w:hyperlink w:anchor="sub_1000" w:history="1">
              <w:r w:rsidRPr="00B902B4">
                <w:rPr>
                  <w:color w:val="000000"/>
                  <w:szCs w:val="28"/>
                </w:rPr>
                <w:t>Порядком</w:t>
              </w:r>
            </w:hyperlink>
            <w:r w:rsidRPr="00B902B4">
              <w:rPr>
                <w:szCs w:val="28"/>
              </w:rPr>
              <w:t xml:space="preserve"> установлено следующее:</w:t>
            </w:r>
          </w:p>
          <w:p w:rsidR="00B902B4" w:rsidRPr="00B902B4" w:rsidRDefault="00B902B4" w:rsidP="00B902B4">
            <w:pPr>
              <w:widowControl w:val="0"/>
              <w:autoSpaceDE w:val="0"/>
              <w:autoSpaceDN w:val="0"/>
              <w:adjustRightInd w:val="0"/>
              <w:ind w:firstLine="720"/>
              <w:jc w:val="both"/>
              <w:rPr>
                <w:szCs w:val="28"/>
              </w:rPr>
            </w:pPr>
            <w:r w:rsidRPr="00B902B4">
              <w:rPr>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для субъектов предпринимательской и иной экономической</w:t>
            </w:r>
            <w:r w:rsidRPr="00B902B4">
              <w:t xml:space="preserve"> </w:t>
            </w:r>
            <w:r w:rsidRPr="00B902B4">
              <w:rPr>
                <w:szCs w:val="28"/>
              </w:rPr>
              <w:t>деятельности, прав и обязанностей для субъектов инвестиционной деятельности.</w:t>
            </w:r>
          </w:p>
          <w:p w:rsidR="00B902B4" w:rsidRPr="00B902B4" w:rsidRDefault="00B902B4" w:rsidP="00B902B4">
            <w:pPr>
              <w:widowControl w:val="0"/>
              <w:autoSpaceDE w:val="0"/>
              <w:autoSpaceDN w:val="0"/>
              <w:adjustRightInd w:val="0"/>
              <w:ind w:firstLine="720"/>
              <w:jc w:val="both"/>
              <w:rPr>
                <w:szCs w:val="28"/>
              </w:rPr>
            </w:pPr>
            <w:r w:rsidRPr="00B902B4">
              <w:rPr>
                <w:szCs w:val="28"/>
              </w:rPr>
              <w:t>2. Описывается проблема, на решение которой направлено правовое регулирование в части прав и обязательных требований для субъектов предпринимательской и иной экономической</w:t>
            </w:r>
            <w:r w:rsidRPr="00B902B4">
              <w:t xml:space="preserve"> </w:t>
            </w:r>
            <w:r w:rsidRPr="00B902B4">
              <w:rPr>
                <w:szCs w:val="28"/>
              </w:rPr>
              <w:t xml:space="preserve">деятельности, прав и </w:t>
            </w:r>
            <w:r w:rsidRPr="00B902B4">
              <w:rPr>
                <w:szCs w:val="28"/>
              </w:rPr>
              <w:lastRenderedPageBreak/>
              <w:t>обязанностей для субъектов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B902B4" w:rsidRPr="00B902B4" w:rsidRDefault="00366F7A" w:rsidP="00B902B4">
            <w:pPr>
              <w:widowControl w:val="0"/>
              <w:autoSpaceDE w:val="0"/>
              <w:autoSpaceDN w:val="0"/>
              <w:adjustRightInd w:val="0"/>
              <w:ind w:firstLine="720"/>
              <w:jc w:val="both"/>
              <w:rPr>
                <w:szCs w:val="28"/>
              </w:rPr>
            </w:pPr>
            <w:r>
              <w:rPr>
                <w:noProof/>
                <w:szCs w:val="28"/>
              </w:rPr>
              <w:pict>
                <v:rect id="_x0000_s1049" style="position:absolute;left:0;text-align:left;margin-left:213.75pt;margin-top:-100.1pt;width:26.4pt;height:25.2pt;z-index:251681792" fillcolor="white [3212]" strokecolor="white [3212]">
                  <v:textbox>
                    <w:txbxContent>
                      <w:p w:rsidR="007871EF" w:rsidRDefault="007871EF" w:rsidP="007871EF">
                        <w:r>
                          <w:t>3</w:t>
                        </w:r>
                      </w:p>
                    </w:txbxContent>
                  </v:textbox>
                </v:rect>
              </w:pict>
            </w:r>
            <w:r w:rsidR="00B902B4" w:rsidRPr="00B902B4">
              <w:rPr>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4. </w:t>
            </w:r>
            <w:proofErr w:type="gramStart"/>
            <w:r w:rsidRPr="00B902B4">
              <w:rPr>
                <w:szCs w:val="28"/>
              </w:rPr>
              <w:t>Отражается, предусматривает ли проект муниципального нормативного правового акта положения, которыми изменяется содержание прав и обязательных требований для субъектов предпринимательской и иной экономической</w:t>
            </w:r>
            <w:r w:rsidRPr="00B902B4">
              <w:t xml:space="preserve"> </w:t>
            </w:r>
            <w:r w:rsidRPr="00B902B4">
              <w:rPr>
                <w:szCs w:val="28"/>
              </w:rPr>
              <w:t xml:space="preserve">деятельности, прав и обязанностей для субъектов инвестиционной деятельности, изменяется содержание или порядок реализации полномочий органов местного самоуправления муниципального образования </w:t>
            </w:r>
            <w:r w:rsidR="00437298">
              <w:rPr>
                <w:szCs w:val="28"/>
              </w:rPr>
              <w:t>Староминский</w:t>
            </w:r>
            <w:r w:rsidRPr="00B902B4">
              <w:rPr>
                <w:szCs w:val="28"/>
              </w:rPr>
              <w:t xml:space="preserve"> район в отношениях с субъектами предпринимательской и иной экономической деятельности, субъектами инвестиционной деятельности.</w:t>
            </w:r>
            <w:proofErr w:type="gramEnd"/>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5. Описываются возможные риски </w:t>
            </w:r>
            <w:proofErr w:type="spellStart"/>
            <w:r w:rsidRPr="00B902B4">
              <w:rPr>
                <w:szCs w:val="28"/>
              </w:rPr>
              <w:t>недостижения</w:t>
            </w:r>
            <w:proofErr w:type="spellEnd"/>
            <w:r w:rsidRPr="00B902B4">
              <w:rPr>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437298">
              <w:rPr>
                <w:szCs w:val="28"/>
              </w:rPr>
              <w:t>Староминский</w:t>
            </w:r>
            <w:r w:rsidRPr="00B902B4">
              <w:rPr>
                <w:szCs w:val="28"/>
              </w:rPr>
              <w:t xml:space="preserve"> район.</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6. Описываются возможные расходы </w:t>
            </w:r>
            <w:r w:rsidR="001D5222">
              <w:rPr>
                <w:szCs w:val="28"/>
              </w:rPr>
              <w:t>районного</w:t>
            </w:r>
            <w:r w:rsidRPr="00B902B4">
              <w:rPr>
                <w:szCs w:val="28"/>
              </w:rPr>
              <w:t xml:space="preserve"> бюджета (бюджета муниципального образования </w:t>
            </w:r>
            <w:r w:rsidR="00437298">
              <w:rPr>
                <w:szCs w:val="28"/>
              </w:rPr>
              <w:t>Староминский</w:t>
            </w:r>
            <w:r w:rsidRPr="00B902B4">
              <w:rPr>
                <w:szCs w:val="28"/>
              </w:rPr>
              <w:t xml:space="preserve"> район), а также предполагаемые расходы субъектов предпринимательской и иной экономической деятельности, субъектов инвестиционной деятельности, понесённые от регулирующего воздействия, предлагаемого проектом муниципального нормативного правового акта.</w:t>
            </w:r>
          </w:p>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7. В соответствии с </w:t>
            </w:r>
            <w:hyperlink w:anchor="sub_1000" w:history="1">
              <w:r w:rsidRPr="00B902B4">
                <w:rPr>
                  <w:color w:val="000000"/>
                  <w:szCs w:val="28"/>
                </w:rPr>
                <w:t>Порядком</w:t>
              </w:r>
            </w:hyperlink>
            <w:r w:rsidRPr="00B902B4">
              <w:rPr>
                <w:szCs w:val="28"/>
              </w:rPr>
              <w:t xml:space="preserve"> уполномоченный орган провёл </w:t>
            </w:r>
            <w:proofErr w:type="gramStart"/>
            <w:r w:rsidRPr="00B902B4">
              <w:rPr>
                <w:szCs w:val="28"/>
              </w:rPr>
              <w:t>публичные</w:t>
            </w:r>
            <w:proofErr w:type="gramEnd"/>
          </w:p>
        </w:tc>
      </w:tr>
      <w:tr w:rsidR="00B902B4" w:rsidRPr="00B902B4" w:rsidTr="00994B80">
        <w:trPr>
          <w:gridAfter w:val="1"/>
          <w:wAfter w:w="121" w:type="dxa"/>
        </w:trPr>
        <w:tc>
          <w:tcPr>
            <w:tcW w:w="4620" w:type="dxa"/>
            <w:gridSpan w:val="4"/>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lastRenderedPageBreak/>
              <w:t xml:space="preserve">консультации по проекту в период </w:t>
            </w:r>
            <w:proofErr w:type="gramStart"/>
            <w:r w:rsidRPr="00B902B4">
              <w:rPr>
                <w:szCs w:val="28"/>
              </w:rPr>
              <w:t>с</w:t>
            </w:r>
            <w:proofErr w:type="gramEnd"/>
          </w:p>
        </w:tc>
        <w:tc>
          <w:tcPr>
            <w:tcW w:w="2240" w:type="dxa"/>
            <w:gridSpan w:val="3"/>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560" w:type="dxa"/>
            <w:gridSpan w:val="2"/>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Cs w:val="28"/>
              </w:rPr>
              <w:t>по</w:t>
            </w:r>
          </w:p>
        </w:tc>
        <w:tc>
          <w:tcPr>
            <w:tcW w:w="2240" w:type="dxa"/>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4620" w:type="dxa"/>
            <w:gridSpan w:val="4"/>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c>
          <w:tcPr>
            <w:tcW w:w="5161" w:type="dxa"/>
            <w:gridSpan w:val="7"/>
            <w:tcBorders>
              <w:top w:val="nil"/>
              <w:left w:val="nil"/>
              <w:bottom w:val="nil"/>
              <w:right w:val="nil"/>
            </w:tcBorders>
          </w:tcPr>
          <w:p w:rsidR="00B902B4" w:rsidRPr="00B902B4" w:rsidRDefault="00B902B4" w:rsidP="00B902B4">
            <w:pPr>
              <w:widowControl w:val="0"/>
              <w:autoSpaceDE w:val="0"/>
              <w:autoSpaceDN w:val="0"/>
              <w:adjustRightInd w:val="0"/>
              <w:jc w:val="center"/>
              <w:rPr>
                <w:szCs w:val="28"/>
              </w:rPr>
            </w:pPr>
            <w:r w:rsidRPr="00B902B4">
              <w:rPr>
                <w:sz w:val="24"/>
                <w:szCs w:val="28"/>
              </w:rPr>
              <w:t>(дата начала и окончания публичных консультаций)</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ind w:firstLine="720"/>
              <w:jc w:val="both"/>
              <w:rPr>
                <w:szCs w:val="28"/>
              </w:rPr>
            </w:pPr>
            <w:r w:rsidRPr="00B902B4">
              <w:rPr>
                <w:szCs w:val="28"/>
              </w:rPr>
              <w:t xml:space="preserve">8. Информация о проводимых публичных консультациях была размещена на официальном сайте администрации муниципального образования </w:t>
            </w:r>
            <w:r w:rsidR="00437298">
              <w:rPr>
                <w:szCs w:val="28"/>
              </w:rPr>
              <w:t>Староминский</w:t>
            </w:r>
            <w:r w:rsidRPr="00B902B4">
              <w:rPr>
                <w:szCs w:val="28"/>
              </w:rPr>
              <w:t xml:space="preserve"> район (www.k</w:t>
            </w:r>
            <w:proofErr w:type="spellStart"/>
            <w:r w:rsidRPr="00B902B4">
              <w:rPr>
                <w:szCs w:val="28"/>
                <w:lang w:val="en-US"/>
              </w:rPr>
              <w:t>anevskadm</w:t>
            </w:r>
            <w:proofErr w:type="spellEnd"/>
            <w:r w:rsidRPr="00B902B4">
              <w:rPr>
                <w:szCs w:val="28"/>
              </w:rPr>
              <w:t>.</w:t>
            </w:r>
            <w:proofErr w:type="spellStart"/>
            <w:r w:rsidRPr="00B902B4">
              <w:rPr>
                <w:szCs w:val="28"/>
              </w:rPr>
              <w:t>ru</w:t>
            </w:r>
            <w:proofErr w:type="spellEnd"/>
            <w:r w:rsidRPr="00B902B4">
              <w:rPr>
                <w:szCs w:val="28"/>
              </w:rPr>
              <w:t>).</w:t>
            </w:r>
          </w:p>
          <w:p w:rsidR="00B902B4" w:rsidRPr="00B902B4" w:rsidRDefault="00B902B4" w:rsidP="00B902B4">
            <w:pPr>
              <w:widowControl w:val="0"/>
              <w:autoSpaceDE w:val="0"/>
              <w:autoSpaceDN w:val="0"/>
              <w:adjustRightInd w:val="0"/>
              <w:ind w:firstLine="720"/>
              <w:jc w:val="both"/>
              <w:rPr>
                <w:szCs w:val="28"/>
              </w:rPr>
            </w:pPr>
            <w:r w:rsidRPr="00B902B4">
              <w:rPr>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B902B4" w:rsidRPr="00B902B4" w:rsidRDefault="00B902B4" w:rsidP="001D5222">
            <w:pPr>
              <w:widowControl w:val="0"/>
              <w:autoSpaceDE w:val="0"/>
              <w:autoSpaceDN w:val="0"/>
              <w:adjustRightInd w:val="0"/>
              <w:ind w:firstLine="720"/>
              <w:jc w:val="both"/>
              <w:rPr>
                <w:szCs w:val="28"/>
              </w:rPr>
            </w:pPr>
            <w:bookmarkStart w:id="31" w:name="sub_30010"/>
            <w:r w:rsidRPr="00B902B4">
              <w:rPr>
                <w:szCs w:val="28"/>
              </w:rPr>
              <w:t xml:space="preserve">10. </w:t>
            </w:r>
            <w:proofErr w:type="gramStart"/>
            <w:r w:rsidRPr="00B902B4">
              <w:rPr>
                <w:szCs w:val="28"/>
              </w:rPr>
              <w:t>Отражается вывод об отсутствии или наличии в проекте муниципального нормативного правового акта положений, вводящих избыточные обязательные требования,</w:t>
            </w:r>
            <w:r w:rsidRPr="00B902B4">
              <w:t xml:space="preserve"> </w:t>
            </w:r>
            <w:r w:rsidRPr="00B902B4">
              <w:rPr>
                <w:szCs w:val="28"/>
              </w:rPr>
              <w:t xml:space="preserve">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способствующих их введению, а также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и </w:t>
            </w:r>
            <w:r w:rsidR="001D5222">
              <w:rPr>
                <w:szCs w:val="28"/>
              </w:rPr>
              <w:t>районного</w:t>
            </w:r>
            <w:r w:rsidRPr="00B902B4">
              <w:rPr>
                <w:szCs w:val="28"/>
              </w:rPr>
              <w:t xml:space="preserve"> бюджета (бюджета </w:t>
            </w:r>
            <w:r w:rsidR="00366F7A">
              <w:rPr>
                <w:rFonts w:ascii="Arial" w:hAnsi="Arial" w:cs="Arial"/>
                <w:noProof/>
              </w:rPr>
              <w:lastRenderedPageBreak/>
              <w:pict>
                <v:rect id="_x0000_s1050" style="position:absolute;left:0;text-align:left;margin-left:229.95pt;margin-top:-36.3pt;width:26.4pt;height:25.2pt;z-index:251682816;mso-position-horizontal-relative:text;mso-position-vertical-relative:text" fillcolor="white [3212]" strokecolor="white [3212]">
                  <v:textbox>
                    <w:txbxContent>
                      <w:p w:rsidR="007871EF" w:rsidRDefault="007871EF" w:rsidP="007871EF">
                        <w:r>
                          <w:t>4</w:t>
                        </w:r>
                      </w:p>
                    </w:txbxContent>
                  </v:textbox>
                </v:rect>
              </w:pict>
            </w:r>
            <w:r w:rsidRPr="00B902B4">
              <w:rPr>
                <w:szCs w:val="28"/>
              </w:rPr>
              <w:t xml:space="preserve">муниципального образования </w:t>
            </w:r>
            <w:r w:rsidR="00437298">
              <w:rPr>
                <w:szCs w:val="28"/>
              </w:rPr>
              <w:t>Староминский</w:t>
            </w:r>
            <w:r w:rsidRPr="00B902B4">
              <w:rPr>
                <w:szCs w:val="28"/>
              </w:rPr>
              <w:t xml:space="preserve"> район).</w:t>
            </w:r>
            <w:bookmarkEnd w:id="31"/>
            <w:proofErr w:type="gramEnd"/>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 w:val="16"/>
                <w:szCs w:val="28"/>
              </w:rPr>
            </w:pP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r w:rsidRPr="00B902B4">
              <w:rPr>
                <w:szCs w:val="28"/>
              </w:rPr>
              <w:t>Указание на приложения (при наличии).</w:t>
            </w:r>
          </w:p>
        </w:tc>
      </w:tr>
      <w:tr w:rsidR="00B902B4" w:rsidRPr="00B902B4" w:rsidTr="00994B80">
        <w:tc>
          <w:tcPr>
            <w:tcW w:w="9781" w:type="dxa"/>
            <w:gridSpan w:val="11"/>
            <w:tcBorders>
              <w:top w:val="nil"/>
              <w:left w:val="nil"/>
              <w:bottom w:val="nil"/>
              <w:right w:val="nil"/>
            </w:tcBorders>
          </w:tcPr>
          <w:p w:rsidR="00B902B4" w:rsidRPr="00B902B4" w:rsidRDefault="00B902B4" w:rsidP="00B902B4">
            <w:pPr>
              <w:widowControl w:val="0"/>
              <w:autoSpaceDE w:val="0"/>
              <w:autoSpaceDN w:val="0"/>
              <w:adjustRightInd w:val="0"/>
              <w:jc w:val="both"/>
              <w:rPr>
                <w:sz w:val="20"/>
                <w:szCs w:val="28"/>
              </w:rPr>
            </w:pPr>
          </w:p>
        </w:tc>
      </w:tr>
      <w:tr w:rsidR="00B902B4" w:rsidRPr="00B902B4" w:rsidTr="00994B80">
        <w:tc>
          <w:tcPr>
            <w:tcW w:w="5040" w:type="dxa"/>
            <w:gridSpan w:val="5"/>
            <w:tcBorders>
              <w:top w:val="nil"/>
              <w:left w:val="nil"/>
              <w:bottom w:val="nil"/>
              <w:right w:val="nil"/>
            </w:tcBorders>
          </w:tcPr>
          <w:p w:rsidR="00B902B4" w:rsidRPr="00B902B4" w:rsidRDefault="00B902B4" w:rsidP="00B902B4">
            <w:pPr>
              <w:widowControl w:val="0"/>
              <w:autoSpaceDE w:val="0"/>
              <w:autoSpaceDN w:val="0"/>
              <w:adjustRightInd w:val="0"/>
              <w:rPr>
                <w:szCs w:val="28"/>
              </w:rPr>
            </w:pPr>
            <w:r w:rsidRPr="00B902B4">
              <w:rPr>
                <w:szCs w:val="28"/>
              </w:rPr>
              <w:t>Наименование должности руководителя уполномоченного органа</w:t>
            </w:r>
          </w:p>
        </w:tc>
        <w:tc>
          <w:tcPr>
            <w:tcW w:w="4741" w:type="dxa"/>
            <w:gridSpan w:val="6"/>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3080" w:type="dxa"/>
            <w:gridSpan w:val="3"/>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 w:val="20"/>
                <w:szCs w:val="28"/>
              </w:rPr>
            </w:pPr>
          </w:p>
        </w:tc>
        <w:tc>
          <w:tcPr>
            <w:tcW w:w="1960" w:type="dxa"/>
            <w:gridSpan w:val="2"/>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2100" w:type="dxa"/>
            <w:gridSpan w:val="3"/>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c>
          <w:tcPr>
            <w:tcW w:w="280" w:type="dxa"/>
            <w:tcBorders>
              <w:top w:val="nil"/>
              <w:left w:val="nil"/>
              <w:bottom w:val="nil"/>
              <w:right w:val="nil"/>
            </w:tcBorders>
          </w:tcPr>
          <w:p w:rsidR="00B902B4" w:rsidRPr="00B902B4" w:rsidRDefault="00B902B4" w:rsidP="00B902B4">
            <w:pPr>
              <w:widowControl w:val="0"/>
              <w:autoSpaceDE w:val="0"/>
              <w:autoSpaceDN w:val="0"/>
              <w:adjustRightInd w:val="0"/>
              <w:jc w:val="both"/>
              <w:rPr>
                <w:szCs w:val="28"/>
              </w:rPr>
            </w:pPr>
          </w:p>
        </w:tc>
        <w:tc>
          <w:tcPr>
            <w:tcW w:w="2361" w:type="dxa"/>
            <w:gridSpan w:val="2"/>
            <w:tcBorders>
              <w:top w:val="nil"/>
              <w:left w:val="nil"/>
              <w:bottom w:val="single" w:sz="4" w:space="0" w:color="auto"/>
              <w:right w:val="nil"/>
            </w:tcBorders>
          </w:tcPr>
          <w:p w:rsidR="00B902B4" w:rsidRPr="00B902B4" w:rsidRDefault="00B902B4" w:rsidP="00B902B4">
            <w:pPr>
              <w:widowControl w:val="0"/>
              <w:autoSpaceDE w:val="0"/>
              <w:autoSpaceDN w:val="0"/>
              <w:adjustRightInd w:val="0"/>
              <w:jc w:val="both"/>
              <w:rPr>
                <w:szCs w:val="28"/>
              </w:rPr>
            </w:pPr>
          </w:p>
        </w:tc>
      </w:tr>
      <w:tr w:rsidR="00B902B4" w:rsidRPr="00B902B4" w:rsidTr="00994B80">
        <w:tc>
          <w:tcPr>
            <w:tcW w:w="3080" w:type="dxa"/>
            <w:gridSpan w:val="3"/>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(инициалы, фамилия)</w:t>
            </w:r>
          </w:p>
        </w:tc>
        <w:tc>
          <w:tcPr>
            <w:tcW w:w="1960" w:type="dxa"/>
            <w:gridSpan w:val="2"/>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p>
        </w:tc>
        <w:tc>
          <w:tcPr>
            <w:tcW w:w="2100" w:type="dxa"/>
            <w:gridSpan w:val="3"/>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r w:rsidRPr="00B902B4">
              <w:rPr>
                <w:sz w:val="24"/>
                <w:szCs w:val="28"/>
              </w:rPr>
              <w:t>(дата)</w:t>
            </w:r>
          </w:p>
        </w:tc>
        <w:tc>
          <w:tcPr>
            <w:tcW w:w="280" w:type="dxa"/>
            <w:tcBorders>
              <w:top w:val="nil"/>
              <w:left w:val="nil"/>
              <w:bottom w:val="nil"/>
              <w:right w:val="nil"/>
            </w:tcBorders>
          </w:tcPr>
          <w:p w:rsidR="00B902B4" w:rsidRPr="00B902B4" w:rsidRDefault="00B902B4" w:rsidP="00B902B4">
            <w:pPr>
              <w:widowControl w:val="0"/>
              <w:autoSpaceDE w:val="0"/>
              <w:autoSpaceDN w:val="0"/>
              <w:adjustRightInd w:val="0"/>
              <w:jc w:val="center"/>
              <w:rPr>
                <w:sz w:val="24"/>
                <w:szCs w:val="28"/>
              </w:rPr>
            </w:pPr>
          </w:p>
        </w:tc>
        <w:tc>
          <w:tcPr>
            <w:tcW w:w="2361" w:type="dxa"/>
            <w:gridSpan w:val="2"/>
            <w:tcBorders>
              <w:top w:val="nil"/>
              <w:left w:val="nil"/>
              <w:bottom w:val="nil"/>
              <w:right w:val="nil"/>
            </w:tcBorders>
          </w:tcPr>
          <w:p w:rsidR="00B902B4" w:rsidRPr="00B902B4" w:rsidRDefault="00B902B4" w:rsidP="00B902B4">
            <w:pPr>
              <w:widowControl w:val="0"/>
              <w:autoSpaceDE w:val="0"/>
              <w:autoSpaceDN w:val="0"/>
              <w:adjustRightInd w:val="0"/>
              <w:rPr>
                <w:szCs w:val="28"/>
              </w:rPr>
            </w:pPr>
            <w:r w:rsidRPr="00B902B4">
              <w:rPr>
                <w:sz w:val="24"/>
                <w:szCs w:val="28"/>
              </w:rPr>
              <w:t xml:space="preserve">        (подпись)     </w:t>
            </w:r>
            <w:r w:rsidRPr="00B902B4">
              <w:rPr>
                <w:szCs w:val="28"/>
              </w:rPr>
              <w:t xml:space="preserve">  ».</w:t>
            </w:r>
          </w:p>
        </w:tc>
      </w:tr>
    </w:tbl>
    <w:p w:rsidR="001D5222" w:rsidRDefault="00B902B4" w:rsidP="00B902B4">
      <w:pPr>
        <w:widowControl w:val="0"/>
        <w:autoSpaceDE w:val="0"/>
        <w:autoSpaceDN w:val="0"/>
        <w:adjustRightInd w:val="0"/>
        <w:jc w:val="both"/>
        <w:rPr>
          <w:rFonts w:ascii="Arial" w:hAnsi="Arial" w:cs="Arial"/>
        </w:rPr>
      </w:pPr>
      <w:r w:rsidRPr="00B902B4">
        <w:rPr>
          <w:rFonts w:ascii="Arial" w:hAnsi="Arial" w:cs="Arial"/>
        </w:rPr>
        <w:tab/>
      </w:r>
      <w:r w:rsidRPr="00B902B4">
        <w:rPr>
          <w:rFonts w:ascii="Arial" w:hAnsi="Arial" w:cs="Arial"/>
        </w:rPr>
        <w:tab/>
      </w:r>
      <w:r w:rsidRPr="00B902B4">
        <w:rPr>
          <w:rFonts w:ascii="Arial" w:hAnsi="Arial" w:cs="Arial"/>
        </w:rPr>
        <w:tab/>
      </w:r>
    </w:p>
    <w:p w:rsidR="001D5222" w:rsidRDefault="001D5222" w:rsidP="00B902B4">
      <w:pPr>
        <w:widowControl w:val="0"/>
        <w:autoSpaceDE w:val="0"/>
        <w:autoSpaceDN w:val="0"/>
        <w:adjustRightInd w:val="0"/>
        <w:jc w:val="both"/>
        <w:rPr>
          <w:rFonts w:ascii="Arial" w:hAnsi="Arial" w:cs="Arial"/>
        </w:rPr>
      </w:pPr>
    </w:p>
    <w:p w:rsidR="00B902B4" w:rsidRPr="00B902B4" w:rsidRDefault="00B902B4" w:rsidP="00B902B4">
      <w:pPr>
        <w:widowControl w:val="0"/>
        <w:autoSpaceDE w:val="0"/>
        <w:autoSpaceDN w:val="0"/>
        <w:adjustRightInd w:val="0"/>
        <w:jc w:val="both"/>
        <w:rPr>
          <w:rFonts w:ascii="Arial" w:hAnsi="Arial" w:cs="Arial"/>
        </w:rPr>
      </w:pPr>
      <w:r w:rsidRPr="00B902B4">
        <w:rPr>
          <w:rFonts w:ascii="Arial" w:hAnsi="Arial" w:cs="Arial"/>
        </w:rPr>
        <w:tab/>
      </w:r>
      <w:r w:rsidRPr="00B902B4">
        <w:rPr>
          <w:rFonts w:ascii="Arial" w:hAnsi="Arial" w:cs="Arial"/>
        </w:rPr>
        <w:tab/>
      </w:r>
      <w:r w:rsidRPr="00B902B4">
        <w:rPr>
          <w:rFonts w:ascii="Arial" w:hAnsi="Arial" w:cs="Arial"/>
        </w:rPr>
        <w:tab/>
      </w:r>
      <w:r w:rsidRPr="00B902B4">
        <w:rPr>
          <w:rFonts w:ascii="Arial" w:hAnsi="Arial" w:cs="Arial"/>
        </w:rPr>
        <w:tab/>
      </w:r>
      <w:r w:rsidRPr="00B902B4">
        <w:rPr>
          <w:rFonts w:ascii="Arial" w:hAnsi="Arial" w:cs="Arial"/>
        </w:rPr>
        <w:tab/>
      </w:r>
    </w:p>
    <w:p w:rsidR="001D5222" w:rsidRDefault="00B902B4" w:rsidP="00B902B4">
      <w:pPr>
        <w:autoSpaceDE w:val="0"/>
        <w:autoSpaceDN w:val="0"/>
        <w:adjustRightInd w:val="0"/>
        <w:jc w:val="both"/>
        <w:rPr>
          <w:szCs w:val="28"/>
        </w:rPr>
      </w:pPr>
      <w:r w:rsidRPr="00B902B4">
        <w:rPr>
          <w:szCs w:val="28"/>
        </w:rPr>
        <w:t>Заместитель главы</w:t>
      </w:r>
      <w:r w:rsidR="001D5222">
        <w:rPr>
          <w:szCs w:val="28"/>
        </w:rPr>
        <w:t>, начальник</w:t>
      </w:r>
    </w:p>
    <w:p w:rsidR="00B902B4" w:rsidRPr="00B902B4" w:rsidRDefault="001D5222" w:rsidP="00B902B4">
      <w:pPr>
        <w:autoSpaceDE w:val="0"/>
        <w:autoSpaceDN w:val="0"/>
        <w:adjustRightInd w:val="0"/>
        <w:jc w:val="both"/>
        <w:rPr>
          <w:szCs w:val="28"/>
        </w:rPr>
      </w:pPr>
      <w:r>
        <w:rPr>
          <w:szCs w:val="28"/>
        </w:rPr>
        <w:t xml:space="preserve"> управления экономики администрации</w:t>
      </w:r>
    </w:p>
    <w:p w:rsidR="00B902B4" w:rsidRPr="00B902B4" w:rsidRDefault="00B902B4" w:rsidP="00B902B4">
      <w:pPr>
        <w:autoSpaceDE w:val="0"/>
        <w:autoSpaceDN w:val="0"/>
        <w:adjustRightInd w:val="0"/>
        <w:jc w:val="both"/>
        <w:rPr>
          <w:szCs w:val="28"/>
        </w:rPr>
      </w:pPr>
      <w:r w:rsidRPr="00B902B4">
        <w:rPr>
          <w:szCs w:val="28"/>
        </w:rPr>
        <w:t>муниципального образования</w:t>
      </w:r>
    </w:p>
    <w:p w:rsidR="00B902B4" w:rsidRPr="00B902B4" w:rsidRDefault="00437298" w:rsidP="00B902B4">
      <w:pPr>
        <w:autoSpaceDE w:val="0"/>
        <w:autoSpaceDN w:val="0"/>
        <w:adjustRightInd w:val="0"/>
        <w:jc w:val="both"/>
        <w:rPr>
          <w:szCs w:val="28"/>
        </w:rPr>
      </w:pPr>
      <w:r>
        <w:rPr>
          <w:szCs w:val="28"/>
        </w:rPr>
        <w:t>Староминский</w:t>
      </w:r>
      <w:r w:rsidR="00B902B4" w:rsidRPr="00B902B4">
        <w:rPr>
          <w:szCs w:val="28"/>
        </w:rPr>
        <w:t xml:space="preserve"> район                                                                     </w:t>
      </w:r>
      <w:r w:rsidR="001D5222">
        <w:rPr>
          <w:szCs w:val="28"/>
        </w:rPr>
        <w:t xml:space="preserve">  </w:t>
      </w:r>
      <w:r w:rsidR="00B902B4" w:rsidRPr="00B902B4">
        <w:rPr>
          <w:szCs w:val="28"/>
        </w:rPr>
        <w:t xml:space="preserve">     </w:t>
      </w:r>
      <w:r w:rsidR="001D5222">
        <w:rPr>
          <w:szCs w:val="28"/>
        </w:rPr>
        <w:t xml:space="preserve">Е.С. </w:t>
      </w:r>
      <w:proofErr w:type="spellStart"/>
      <w:r w:rsidR="001D5222">
        <w:rPr>
          <w:szCs w:val="28"/>
        </w:rPr>
        <w:t>Леденева</w:t>
      </w:r>
      <w:proofErr w:type="spellEnd"/>
    </w:p>
    <w:p w:rsidR="00F65607" w:rsidRPr="006E4589" w:rsidRDefault="00F65607" w:rsidP="00354743">
      <w:pPr>
        <w:autoSpaceDE w:val="0"/>
        <w:autoSpaceDN w:val="0"/>
        <w:adjustRightInd w:val="0"/>
      </w:pPr>
    </w:p>
    <w:sectPr w:rsidR="00F65607" w:rsidRPr="006E4589" w:rsidSect="00A93D1E">
      <w:headerReference w:type="even" r:id="rId16"/>
      <w:pgSz w:w="11906" w:h="16838" w:code="9"/>
      <w:pgMar w:top="1134" w:right="567" w:bottom="1134" w:left="1701" w:header="851" w:footer="85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AB" w:rsidRDefault="007205AB">
      <w:r>
        <w:separator/>
      </w:r>
    </w:p>
  </w:endnote>
  <w:endnote w:type="continuationSeparator" w:id="0">
    <w:p w:rsidR="007205AB" w:rsidRDefault="0072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Condensed">
    <w:altName w:val="Arial Unicode M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AB" w:rsidRDefault="007205AB">
      <w:r>
        <w:separator/>
      </w:r>
    </w:p>
  </w:footnote>
  <w:footnote w:type="continuationSeparator" w:id="0">
    <w:p w:rsidR="007205AB" w:rsidRDefault="0072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B" w:rsidRDefault="00502297" w:rsidP="001903D2">
    <w:pPr>
      <w:pStyle w:val="a7"/>
      <w:framePr w:wrap="around" w:vAnchor="text" w:hAnchor="margin" w:xAlign="center" w:y="1"/>
      <w:rPr>
        <w:rStyle w:val="a9"/>
      </w:rPr>
    </w:pPr>
    <w:r>
      <w:rPr>
        <w:rStyle w:val="a9"/>
      </w:rPr>
      <w:fldChar w:fldCharType="begin"/>
    </w:r>
    <w:r w:rsidR="007205AB">
      <w:rPr>
        <w:rStyle w:val="a9"/>
      </w:rPr>
      <w:instrText xml:space="preserve">PAGE  </w:instrText>
    </w:r>
    <w:r>
      <w:rPr>
        <w:rStyle w:val="a9"/>
      </w:rPr>
      <w:fldChar w:fldCharType="end"/>
    </w:r>
  </w:p>
  <w:p w:rsidR="007205AB" w:rsidRDefault="007205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F69FE6"/>
    <w:lvl w:ilvl="0">
      <w:numFmt w:val="decimal"/>
      <w:lvlText w:val="*"/>
      <w:lvlJc w:val="left"/>
    </w:lvl>
  </w:abstractNum>
  <w:abstractNum w:abstractNumId="1">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4">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5">
    <w:nsid w:val="32B74D07"/>
    <w:multiLevelType w:val="multilevel"/>
    <w:tmpl w:val="AA2E572A"/>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0">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1">
    <w:nsid w:val="61E96DFF"/>
    <w:multiLevelType w:val="multilevel"/>
    <w:tmpl w:val="DA78A590"/>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D551388"/>
    <w:multiLevelType w:val="multilevel"/>
    <w:tmpl w:val="1AFC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8D0A98"/>
    <w:multiLevelType w:val="hybridMultilevel"/>
    <w:tmpl w:val="DEE0BE1E"/>
    <w:lvl w:ilvl="0" w:tplc="46CC6FBC">
      <w:start w:val="1"/>
      <w:numFmt w:val="decimal"/>
      <w:lvlText w:val="%1."/>
      <w:lvlJc w:val="left"/>
      <w:pPr>
        <w:ind w:left="2481" w:hanging="106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2"/>
  </w:num>
  <w:num w:numId="3">
    <w:abstractNumId w:val="1"/>
  </w:num>
  <w:num w:numId="4">
    <w:abstractNumId w:val="8"/>
  </w:num>
  <w:num w:numId="5">
    <w:abstractNumId w:val="9"/>
  </w:num>
  <w:num w:numId="6">
    <w:abstractNumId w:val="10"/>
  </w:num>
  <w:num w:numId="7">
    <w:abstractNumId w:val="10"/>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4"/>
  </w:num>
  <w:num w:numId="9">
    <w:abstractNumId w:val="7"/>
  </w:num>
  <w:num w:numId="10">
    <w:abstractNumId w:val="3"/>
  </w:num>
  <w:num w:numId="11">
    <w:abstractNumId w:val="6"/>
  </w:num>
  <w:num w:numId="12">
    <w:abstractNumId w:val="13"/>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65D4"/>
    <w:rsid w:val="00002EF7"/>
    <w:rsid w:val="00003D36"/>
    <w:rsid w:val="00006DC3"/>
    <w:rsid w:val="0001054E"/>
    <w:rsid w:val="00011401"/>
    <w:rsid w:val="000123A6"/>
    <w:rsid w:val="000226FF"/>
    <w:rsid w:val="00022748"/>
    <w:rsid w:val="00022A1A"/>
    <w:rsid w:val="00023085"/>
    <w:rsid w:val="000246EA"/>
    <w:rsid w:val="000258CA"/>
    <w:rsid w:val="00026C79"/>
    <w:rsid w:val="00027915"/>
    <w:rsid w:val="00027B47"/>
    <w:rsid w:val="00035A7C"/>
    <w:rsid w:val="00035C66"/>
    <w:rsid w:val="0003734C"/>
    <w:rsid w:val="0003757D"/>
    <w:rsid w:val="00043FCA"/>
    <w:rsid w:val="00046C2B"/>
    <w:rsid w:val="00046E7C"/>
    <w:rsid w:val="00047D2B"/>
    <w:rsid w:val="000523C7"/>
    <w:rsid w:val="000559B0"/>
    <w:rsid w:val="00055E84"/>
    <w:rsid w:val="00055EA6"/>
    <w:rsid w:val="00062436"/>
    <w:rsid w:val="0006358B"/>
    <w:rsid w:val="00063770"/>
    <w:rsid w:val="00063A67"/>
    <w:rsid w:val="000647AE"/>
    <w:rsid w:val="00064DB2"/>
    <w:rsid w:val="000655C9"/>
    <w:rsid w:val="0006698B"/>
    <w:rsid w:val="00066A95"/>
    <w:rsid w:val="00066E21"/>
    <w:rsid w:val="00070696"/>
    <w:rsid w:val="000708AB"/>
    <w:rsid w:val="000708E8"/>
    <w:rsid w:val="0007465A"/>
    <w:rsid w:val="00080276"/>
    <w:rsid w:val="00081093"/>
    <w:rsid w:val="0008535E"/>
    <w:rsid w:val="00086B99"/>
    <w:rsid w:val="00087CBE"/>
    <w:rsid w:val="00087FCF"/>
    <w:rsid w:val="00090C2C"/>
    <w:rsid w:val="00092DAF"/>
    <w:rsid w:val="00093C10"/>
    <w:rsid w:val="00093C76"/>
    <w:rsid w:val="00094AC8"/>
    <w:rsid w:val="00095A59"/>
    <w:rsid w:val="00095C64"/>
    <w:rsid w:val="00097B0D"/>
    <w:rsid w:val="000A035F"/>
    <w:rsid w:val="000A14B8"/>
    <w:rsid w:val="000A1DDA"/>
    <w:rsid w:val="000A1F8B"/>
    <w:rsid w:val="000A54A5"/>
    <w:rsid w:val="000A71EF"/>
    <w:rsid w:val="000B03B1"/>
    <w:rsid w:val="000B241A"/>
    <w:rsid w:val="000B2C99"/>
    <w:rsid w:val="000B3A44"/>
    <w:rsid w:val="000B4D91"/>
    <w:rsid w:val="000C0396"/>
    <w:rsid w:val="000C1B9E"/>
    <w:rsid w:val="000C44B1"/>
    <w:rsid w:val="000C5715"/>
    <w:rsid w:val="000C6B62"/>
    <w:rsid w:val="000D2B49"/>
    <w:rsid w:val="000D4DD2"/>
    <w:rsid w:val="000D7C77"/>
    <w:rsid w:val="000E1653"/>
    <w:rsid w:val="000E7023"/>
    <w:rsid w:val="000E7DD3"/>
    <w:rsid w:val="000F282D"/>
    <w:rsid w:val="000F2A15"/>
    <w:rsid w:val="000F3ABD"/>
    <w:rsid w:val="000F6F09"/>
    <w:rsid w:val="0010129F"/>
    <w:rsid w:val="0010501A"/>
    <w:rsid w:val="00107356"/>
    <w:rsid w:val="001077E4"/>
    <w:rsid w:val="001118CF"/>
    <w:rsid w:val="001121DA"/>
    <w:rsid w:val="00113B35"/>
    <w:rsid w:val="0011474C"/>
    <w:rsid w:val="00117E2B"/>
    <w:rsid w:val="001229BF"/>
    <w:rsid w:val="00126557"/>
    <w:rsid w:val="001272B6"/>
    <w:rsid w:val="00131A3B"/>
    <w:rsid w:val="00133AEA"/>
    <w:rsid w:val="0014007A"/>
    <w:rsid w:val="0014038C"/>
    <w:rsid w:val="00140FD4"/>
    <w:rsid w:val="001419F2"/>
    <w:rsid w:val="00141AED"/>
    <w:rsid w:val="00142F28"/>
    <w:rsid w:val="00144175"/>
    <w:rsid w:val="00147231"/>
    <w:rsid w:val="00147451"/>
    <w:rsid w:val="00151384"/>
    <w:rsid w:val="001514F6"/>
    <w:rsid w:val="001553EB"/>
    <w:rsid w:val="00155782"/>
    <w:rsid w:val="00157DB3"/>
    <w:rsid w:val="001607E1"/>
    <w:rsid w:val="001614C4"/>
    <w:rsid w:val="00164655"/>
    <w:rsid w:val="001647F2"/>
    <w:rsid w:val="00167BA7"/>
    <w:rsid w:val="00172A3C"/>
    <w:rsid w:val="00173031"/>
    <w:rsid w:val="001736AF"/>
    <w:rsid w:val="00181A43"/>
    <w:rsid w:val="00183506"/>
    <w:rsid w:val="00184981"/>
    <w:rsid w:val="00185F96"/>
    <w:rsid w:val="00186D7F"/>
    <w:rsid w:val="00186EB6"/>
    <w:rsid w:val="0018779F"/>
    <w:rsid w:val="001903D2"/>
    <w:rsid w:val="00191D3F"/>
    <w:rsid w:val="00193634"/>
    <w:rsid w:val="00193C66"/>
    <w:rsid w:val="00197DCA"/>
    <w:rsid w:val="001A0517"/>
    <w:rsid w:val="001A0DE4"/>
    <w:rsid w:val="001A19EC"/>
    <w:rsid w:val="001A1F46"/>
    <w:rsid w:val="001A280F"/>
    <w:rsid w:val="001A42F8"/>
    <w:rsid w:val="001A5185"/>
    <w:rsid w:val="001A5DE8"/>
    <w:rsid w:val="001A71E5"/>
    <w:rsid w:val="001B3349"/>
    <w:rsid w:val="001B4C48"/>
    <w:rsid w:val="001B4CFB"/>
    <w:rsid w:val="001B5386"/>
    <w:rsid w:val="001B549A"/>
    <w:rsid w:val="001B554A"/>
    <w:rsid w:val="001B5988"/>
    <w:rsid w:val="001C0F67"/>
    <w:rsid w:val="001C573B"/>
    <w:rsid w:val="001C6BD2"/>
    <w:rsid w:val="001C6C5C"/>
    <w:rsid w:val="001C757A"/>
    <w:rsid w:val="001D265C"/>
    <w:rsid w:val="001D5222"/>
    <w:rsid w:val="001D573E"/>
    <w:rsid w:val="001D66DD"/>
    <w:rsid w:val="001E26B4"/>
    <w:rsid w:val="001E35AD"/>
    <w:rsid w:val="001E5219"/>
    <w:rsid w:val="001E65B4"/>
    <w:rsid w:val="001F0FCB"/>
    <w:rsid w:val="001F1B57"/>
    <w:rsid w:val="001F1D32"/>
    <w:rsid w:val="001F1E11"/>
    <w:rsid w:val="001F212C"/>
    <w:rsid w:val="001F3CB3"/>
    <w:rsid w:val="001F44FC"/>
    <w:rsid w:val="001F50AA"/>
    <w:rsid w:val="001F52C8"/>
    <w:rsid w:val="001F6325"/>
    <w:rsid w:val="001F7D75"/>
    <w:rsid w:val="002115C8"/>
    <w:rsid w:val="00211F76"/>
    <w:rsid w:val="00212CC9"/>
    <w:rsid w:val="002143EB"/>
    <w:rsid w:val="00214B51"/>
    <w:rsid w:val="0021527E"/>
    <w:rsid w:val="002155BB"/>
    <w:rsid w:val="002206AF"/>
    <w:rsid w:val="0022073D"/>
    <w:rsid w:val="00223928"/>
    <w:rsid w:val="00223AD8"/>
    <w:rsid w:val="00233595"/>
    <w:rsid w:val="00233E4D"/>
    <w:rsid w:val="00235951"/>
    <w:rsid w:val="00235E4E"/>
    <w:rsid w:val="0024022E"/>
    <w:rsid w:val="00240D6B"/>
    <w:rsid w:val="00242892"/>
    <w:rsid w:val="0024530F"/>
    <w:rsid w:val="00245EB0"/>
    <w:rsid w:val="00247B04"/>
    <w:rsid w:val="00247C69"/>
    <w:rsid w:val="0025113B"/>
    <w:rsid w:val="002519E6"/>
    <w:rsid w:val="00256B84"/>
    <w:rsid w:val="00257B51"/>
    <w:rsid w:val="00261136"/>
    <w:rsid w:val="00262F2B"/>
    <w:rsid w:val="0026490C"/>
    <w:rsid w:val="002649F2"/>
    <w:rsid w:val="002660D2"/>
    <w:rsid w:val="00267A2F"/>
    <w:rsid w:val="00267C08"/>
    <w:rsid w:val="00267E33"/>
    <w:rsid w:val="00271F93"/>
    <w:rsid w:val="00272BE2"/>
    <w:rsid w:val="002740F8"/>
    <w:rsid w:val="002775EB"/>
    <w:rsid w:val="00277FEE"/>
    <w:rsid w:val="002818A1"/>
    <w:rsid w:val="00281E8E"/>
    <w:rsid w:val="00285642"/>
    <w:rsid w:val="0028754C"/>
    <w:rsid w:val="00290DD6"/>
    <w:rsid w:val="00290E54"/>
    <w:rsid w:val="00292C76"/>
    <w:rsid w:val="00294270"/>
    <w:rsid w:val="00296235"/>
    <w:rsid w:val="002A122D"/>
    <w:rsid w:val="002A144A"/>
    <w:rsid w:val="002A1780"/>
    <w:rsid w:val="002A2E7B"/>
    <w:rsid w:val="002B0690"/>
    <w:rsid w:val="002B4B06"/>
    <w:rsid w:val="002B5DA9"/>
    <w:rsid w:val="002B77A7"/>
    <w:rsid w:val="002B7DD0"/>
    <w:rsid w:val="002C2AFD"/>
    <w:rsid w:val="002C4248"/>
    <w:rsid w:val="002C6A91"/>
    <w:rsid w:val="002C78E3"/>
    <w:rsid w:val="002C7B53"/>
    <w:rsid w:val="002D7CA8"/>
    <w:rsid w:val="002D7E34"/>
    <w:rsid w:val="002E2B6D"/>
    <w:rsid w:val="002E6AAA"/>
    <w:rsid w:val="002F029D"/>
    <w:rsid w:val="002F6BF4"/>
    <w:rsid w:val="002F799F"/>
    <w:rsid w:val="002F7CA1"/>
    <w:rsid w:val="00301C5C"/>
    <w:rsid w:val="00306774"/>
    <w:rsid w:val="003113DB"/>
    <w:rsid w:val="0031149D"/>
    <w:rsid w:val="003115F5"/>
    <w:rsid w:val="00311ED8"/>
    <w:rsid w:val="00313769"/>
    <w:rsid w:val="00313D2D"/>
    <w:rsid w:val="00315479"/>
    <w:rsid w:val="00315758"/>
    <w:rsid w:val="00316BA2"/>
    <w:rsid w:val="0031756B"/>
    <w:rsid w:val="0032144D"/>
    <w:rsid w:val="003214D7"/>
    <w:rsid w:val="003215BB"/>
    <w:rsid w:val="00324DC3"/>
    <w:rsid w:val="0033297C"/>
    <w:rsid w:val="00333FC0"/>
    <w:rsid w:val="0033546B"/>
    <w:rsid w:val="0033638C"/>
    <w:rsid w:val="00337158"/>
    <w:rsid w:val="00340515"/>
    <w:rsid w:val="00342024"/>
    <w:rsid w:val="003432D9"/>
    <w:rsid w:val="003445BE"/>
    <w:rsid w:val="0034546D"/>
    <w:rsid w:val="00345C2F"/>
    <w:rsid w:val="00347CF3"/>
    <w:rsid w:val="00354743"/>
    <w:rsid w:val="00355576"/>
    <w:rsid w:val="003557CC"/>
    <w:rsid w:val="00360937"/>
    <w:rsid w:val="00360C36"/>
    <w:rsid w:val="00360DD6"/>
    <w:rsid w:val="003657DA"/>
    <w:rsid w:val="00366F7A"/>
    <w:rsid w:val="00367EF0"/>
    <w:rsid w:val="003727F5"/>
    <w:rsid w:val="00373C03"/>
    <w:rsid w:val="00374057"/>
    <w:rsid w:val="00375FEE"/>
    <w:rsid w:val="003768F2"/>
    <w:rsid w:val="0037692C"/>
    <w:rsid w:val="00376B08"/>
    <w:rsid w:val="003816A1"/>
    <w:rsid w:val="00381BE7"/>
    <w:rsid w:val="00383444"/>
    <w:rsid w:val="00383B17"/>
    <w:rsid w:val="00384A6C"/>
    <w:rsid w:val="00387F26"/>
    <w:rsid w:val="00390123"/>
    <w:rsid w:val="00391EE3"/>
    <w:rsid w:val="00392FCD"/>
    <w:rsid w:val="003945A3"/>
    <w:rsid w:val="0039527E"/>
    <w:rsid w:val="003970F2"/>
    <w:rsid w:val="003A00C2"/>
    <w:rsid w:val="003A29AB"/>
    <w:rsid w:val="003A36A3"/>
    <w:rsid w:val="003A7B8C"/>
    <w:rsid w:val="003B21DB"/>
    <w:rsid w:val="003B342E"/>
    <w:rsid w:val="003B4079"/>
    <w:rsid w:val="003B5152"/>
    <w:rsid w:val="003C1259"/>
    <w:rsid w:val="003C740B"/>
    <w:rsid w:val="003C7976"/>
    <w:rsid w:val="003D0771"/>
    <w:rsid w:val="003D17E6"/>
    <w:rsid w:val="003D6F6B"/>
    <w:rsid w:val="003E2140"/>
    <w:rsid w:val="003E2402"/>
    <w:rsid w:val="003E39DC"/>
    <w:rsid w:val="003E45AB"/>
    <w:rsid w:val="003E5BA3"/>
    <w:rsid w:val="003E670E"/>
    <w:rsid w:val="003F2739"/>
    <w:rsid w:val="003F5FB3"/>
    <w:rsid w:val="00401350"/>
    <w:rsid w:val="00403AAF"/>
    <w:rsid w:val="00403FBF"/>
    <w:rsid w:val="00404BFA"/>
    <w:rsid w:val="00404E65"/>
    <w:rsid w:val="004052B5"/>
    <w:rsid w:val="00405760"/>
    <w:rsid w:val="0040679D"/>
    <w:rsid w:val="0041203B"/>
    <w:rsid w:val="00413EC0"/>
    <w:rsid w:val="0042273C"/>
    <w:rsid w:val="0042742B"/>
    <w:rsid w:val="00427FBF"/>
    <w:rsid w:val="00430073"/>
    <w:rsid w:val="0043250E"/>
    <w:rsid w:val="00436A22"/>
    <w:rsid w:val="00436B29"/>
    <w:rsid w:val="00437086"/>
    <w:rsid w:val="00437298"/>
    <w:rsid w:val="00444B0C"/>
    <w:rsid w:val="004452D6"/>
    <w:rsid w:val="004454E3"/>
    <w:rsid w:val="004468E3"/>
    <w:rsid w:val="00446EE1"/>
    <w:rsid w:val="004504CC"/>
    <w:rsid w:val="00450960"/>
    <w:rsid w:val="00451702"/>
    <w:rsid w:val="00451CBE"/>
    <w:rsid w:val="00452A11"/>
    <w:rsid w:val="00453832"/>
    <w:rsid w:val="00453AEB"/>
    <w:rsid w:val="0045404D"/>
    <w:rsid w:val="00455D07"/>
    <w:rsid w:val="00460FA6"/>
    <w:rsid w:val="00461912"/>
    <w:rsid w:val="00462C58"/>
    <w:rsid w:val="0046334A"/>
    <w:rsid w:val="0046691D"/>
    <w:rsid w:val="0046714E"/>
    <w:rsid w:val="0047076C"/>
    <w:rsid w:val="0047167C"/>
    <w:rsid w:val="004725BC"/>
    <w:rsid w:val="0047452A"/>
    <w:rsid w:val="00474D95"/>
    <w:rsid w:val="00475AE2"/>
    <w:rsid w:val="00476E9A"/>
    <w:rsid w:val="0047722E"/>
    <w:rsid w:val="0048043B"/>
    <w:rsid w:val="0048235C"/>
    <w:rsid w:val="004826EB"/>
    <w:rsid w:val="00483986"/>
    <w:rsid w:val="00494A22"/>
    <w:rsid w:val="00495A1D"/>
    <w:rsid w:val="00496804"/>
    <w:rsid w:val="004976DC"/>
    <w:rsid w:val="00497DA2"/>
    <w:rsid w:val="004A2432"/>
    <w:rsid w:val="004A3B56"/>
    <w:rsid w:val="004A453A"/>
    <w:rsid w:val="004A4C2A"/>
    <w:rsid w:val="004A7795"/>
    <w:rsid w:val="004A7E28"/>
    <w:rsid w:val="004B0024"/>
    <w:rsid w:val="004B0347"/>
    <w:rsid w:val="004B06B0"/>
    <w:rsid w:val="004B105C"/>
    <w:rsid w:val="004B1194"/>
    <w:rsid w:val="004B1339"/>
    <w:rsid w:val="004B2373"/>
    <w:rsid w:val="004B3CEE"/>
    <w:rsid w:val="004B43E8"/>
    <w:rsid w:val="004B53A8"/>
    <w:rsid w:val="004B5D40"/>
    <w:rsid w:val="004B5E3C"/>
    <w:rsid w:val="004B7C5C"/>
    <w:rsid w:val="004C0EC6"/>
    <w:rsid w:val="004C286E"/>
    <w:rsid w:val="004D0508"/>
    <w:rsid w:val="004D0E54"/>
    <w:rsid w:val="004D0EBC"/>
    <w:rsid w:val="004D1795"/>
    <w:rsid w:val="004D396B"/>
    <w:rsid w:val="004D6714"/>
    <w:rsid w:val="004E6761"/>
    <w:rsid w:val="004E7011"/>
    <w:rsid w:val="004E7597"/>
    <w:rsid w:val="004F0150"/>
    <w:rsid w:val="004F55FE"/>
    <w:rsid w:val="00502297"/>
    <w:rsid w:val="0050240F"/>
    <w:rsid w:val="00504B26"/>
    <w:rsid w:val="00506766"/>
    <w:rsid w:val="00506EE2"/>
    <w:rsid w:val="00507643"/>
    <w:rsid w:val="00507B2A"/>
    <w:rsid w:val="005143DA"/>
    <w:rsid w:val="00515D42"/>
    <w:rsid w:val="00517F20"/>
    <w:rsid w:val="00521DED"/>
    <w:rsid w:val="0052223F"/>
    <w:rsid w:val="005222CF"/>
    <w:rsid w:val="00525A3F"/>
    <w:rsid w:val="00530B68"/>
    <w:rsid w:val="005368A1"/>
    <w:rsid w:val="005432D3"/>
    <w:rsid w:val="00544AB7"/>
    <w:rsid w:val="0054516E"/>
    <w:rsid w:val="00545FDA"/>
    <w:rsid w:val="00550DE5"/>
    <w:rsid w:val="00553EF9"/>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E80"/>
    <w:rsid w:val="0057460B"/>
    <w:rsid w:val="00576A98"/>
    <w:rsid w:val="00580E28"/>
    <w:rsid w:val="00585671"/>
    <w:rsid w:val="0059071A"/>
    <w:rsid w:val="00590817"/>
    <w:rsid w:val="00591C45"/>
    <w:rsid w:val="00591FB9"/>
    <w:rsid w:val="00593108"/>
    <w:rsid w:val="005963C5"/>
    <w:rsid w:val="00596FC4"/>
    <w:rsid w:val="005A08EF"/>
    <w:rsid w:val="005A154F"/>
    <w:rsid w:val="005A1971"/>
    <w:rsid w:val="005A1995"/>
    <w:rsid w:val="005A1D0B"/>
    <w:rsid w:val="005A48B2"/>
    <w:rsid w:val="005A4A54"/>
    <w:rsid w:val="005A5463"/>
    <w:rsid w:val="005A5D4F"/>
    <w:rsid w:val="005A7789"/>
    <w:rsid w:val="005B09F4"/>
    <w:rsid w:val="005B1BAD"/>
    <w:rsid w:val="005B5884"/>
    <w:rsid w:val="005B62F6"/>
    <w:rsid w:val="005B6637"/>
    <w:rsid w:val="005C4A39"/>
    <w:rsid w:val="005C4F6F"/>
    <w:rsid w:val="005C62AC"/>
    <w:rsid w:val="005C6B9B"/>
    <w:rsid w:val="005C7440"/>
    <w:rsid w:val="005D0D06"/>
    <w:rsid w:val="005D7124"/>
    <w:rsid w:val="005E484F"/>
    <w:rsid w:val="005E4E38"/>
    <w:rsid w:val="005E6323"/>
    <w:rsid w:val="005E64D6"/>
    <w:rsid w:val="005F1D46"/>
    <w:rsid w:val="005F55D7"/>
    <w:rsid w:val="005F5F7B"/>
    <w:rsid w:val="00601443"/>
    <w:rsid w:val="0060236A"/>
    <w:rsid w:val="00605742"/>
    <w:rsid w:val="00605F18"/>
    <w:rsid w:val="00606D54"/>
    <w:rsid w:val="006109CB"/>
    <w:rsid w:val="0061144F"/>
    <w:rsid w:val="006133C4"/>
    <w:rsid w:val="00615534"/>
    <w:rsid w:val="00615E64"/>
    <w:rsid w:val="00616416"/>
    <w:rsid w:val="00617778"/>
    <w:rsid w:val="00620247"/>
    <w:rsid w:val="006206CE"/>
    <w:rsid w:val="00620EE7"/>
    <w:rsid w:val="00623AF6"/>
    <w:rsid w:val="0062456C"/>
    <w:rsid w:val="0062608B"/>
    <w:rsid w:val="00632B81"/>
    <w:rsid w:val="00633061"/>
    <w:rsid w:val="006342A8"/>
    <w:rsid w:val="0063637E"/>
    <w:rsid w:val="00642AC4"/>
    <w:rsid w:val="006430AE"/>
    <w:rsid w:val="006465D7"/>
    <w:rsid w:val="006515C8"/>
    <w:rsid w:val="00652680"/>
    <w:rsid w:val="006526B8"/>
    <w:rsid w:val="006531E3"/>
    <w:rsid w:val="0065335F"/>
    <w:rsid w:val="006536D4"/>
    <w:rsid w:val="00657BBD"/>
    <w:rsid w:val="006624F4"/>
    <w:rsid w:val="006625C8"/>
    <w:rsid w:val="00663818"/>
    <w:rsid w:val="00664B65"/>
    <w:rsid w:val="00665B99"/>
    <w:rsid w:val="006674B4"/>
    <w:rsid w:val="006676F9"/>
    <w:rsid w:val="00667BCA"/>
    <w:rsid w:val="006710CA"/>
    <w:rsid w:val="006719A6"/>
    <w:rsid w:val="0067273E"/>
    <w:rsid w:val="006749E0"/>
    <w:rsid w:val="00675452"/>
    <w:rsid w:val="00675FC5"/>
    <w:rsid w:val="00676B35"/>
    <w:rsid w:val="00680BE1"/>
    <w:rsid w:val="006817AD"/>
    <w:rsid w:val="006828B1"/>
    <w:rsid w:val="00682BEA"/>
    <w:rsid w:val="0068558B"/>
    <w:rsid w:val="00685E09"/>
    <w:rsid w:val="006909C8"/>
    <w:rsid w:val="00691A8E"/>
    <w:rsid w:val="00692A16"/>
    <w:rsid w:val="00693133"/>
    <w:rsid w:val="00695C77"/>
    <w:rsid w:val="006A0E8D"/>
    <w:rsid w:val="006A1C0F"/>
    <w:rsid w:val="006A3960"/>
    <w:rsid w:val="006A3A2E"/>
    <w:rsid w:val="006A481A"/>
    <w:rsid w:val="006A7826"/>
    <w:rsid w:val="006B0796"/>
    <w:rsid w:val="006B0B60"/>
    <w:rsid w:val="006B1290"/>
    <w:rsid w:val="006B2E66"/>
    <w:rsid w:val="006B375F"/>
    <w:rsid w:val="006B4082"/>
    <w:rsid w:val="006B6F65"/>
    <w:rsid w:val="006C253F"/>
    <w:rsid w:val="006C2C17"/>
    <w:rsid w:val="006C42C8"/>
    <w:rsid w:val="006C478D"/>
    <w:rsid w:val="006C4EDE"/>
    <w:rsid w:val="006C4F4B"/>
    <w:rsid w:val="006C5057"/>
    <w:rsid w:val="006C6ACB"/>
    <w:rsid w:val="006D51C4"/>
    <w:rsid w:val="006D6973"/>
    <w:rsid w:val="006D71F2"/>
    <w:rsid w:val="006E3560"/>
    <w:rsid w:val="006E3DDC"/>
    <w:rsid w:val="006E4589"/>
    <w:rsid w:val="006E4850"/>
    <w:rsid w:val="006E6B7F"/>
    <w:rsid w:val="006E6D98"/>
    <w:rsid w:val="006F059A"/>
    <w:rsid w:val="006F1A03"/>
    <w:rsid w:val="006F2594"/>
    <w:rsid w:val="006F25AE"/>
    <w:rsid w:val="006F3681"/>
    <w:rsid w:val="006F5D08"/>
    <w:rsid w:val="007016E1"/>
    <w:rsid w:val="007042BF"/>
    <w:rsid w:val="007055CF"/>
    <w:rsid w:val="00706179"/>
    <w:rsid w:val="00707E62"/>
    <w:rsid w:val="007120D6"/>
    <w:rsid w:val="007135BF"/>
    <w:rsid w:val="00713CB4"/>
    <w:rsid w:val="00716E25"/>
    <w:rsid w:val="00717E0D"/>
    <w:rsid w:val="007205AB"/>
    <w:rsid w:val="0072575C"/>
    <w:rsid w:val="00730264"/>
    <w:rsid w:val="0073428A"/>
    <w:rsid w:val="0073539B"/>
    <w:rsid w:val="00736A3E"/>
    <w:rsid w:val="00736B17"/>
    <w:rsid w:val="00736FAF"/>
    <w:rsid w:val="00744B28"/>
    <w:rsid w:val="0074555C"/>
    <w:rsid w:val="00745EF0"/>
    <w:rsid w:val="00745F95"/>
    <w:rsid w:val="00747736"/>
    <w:rsid w:val="00750E7F"/>
    <w:rsid w:val="0075205C"/>
    <w:rsid w:val="00755B3C"/>
    <w:rsid w:val="00760598"/>
    <w:rsid w:val="00766080"/>
    <w:rsid w:val="00766E2F"/>
    <w:rsid w:val="007701B4"/>
    <w:rsid w:val="00772E89"/>
    <w:rsid w:val="007739C0"/>
    <w:rsid w:val="0077544C"/>
    <w:rsid w:val="0077578C"/>
    <w:rsid w:val="0077632B"/>
    <w:rsid w:val="007766C8"/>
    <w:rsid w:val="00776FA0"/>
    <w:rsid w:val="00783C33"/>
    <w:rsid w:val="007871EF"/>
    <w:rsid w:val="00793AA1"/>
    <w:rsid w:val="00796F45"/>
    <w:rsid w:val="0079739E"/>
    <w:rsid w:val="00797647"/>
    <w:rsid w:val="007A0149"/>
    <w:rsid w:val="007A01ED"/>
    <w:rsid w:val="007A025E"/>
    <w:rsid w:val="007A2485"/>
    <w:rsid w:val="007A3383"/>
    <w:rsid w:val="007A38B6"/>
    <w:rsid w:val="007A472D"/>
    <w:rsid w:val="007A4DFE"/>
    <w:rsid w:val="007A4FA7"/>
    <w:rsid w:val="007A50DF"/>
    <w:rsid w:val="007B0DA0"/>
    <w:rsid w:val="007B1E43"/>
    <w:rsid w:val="007B48E1"/>
    <w:rsid w:val="007B73D7"/>
    <w:rsid w:val="007B7FA5"/>
    <w:rsid w:val="007C14FB"/>
    <w:rsid w:val="007C1A6D"/>
    <w:rsid w:val="007C41D1"/>
    <w:rsid w:val="007D1428"/>
    <w:rsid w:val="007D2F18"/>
    <w:rsid w:val="007D459C"/>
    <w:rsid w:val="007D6F9B"/>
    <w:rsid w:val="007D71DD"/>
    <w:rsid w:val="007F63E2"/>
    <w:rsid w:val="008022A9"/>
    <w:rsid w:val="00802B26"/>
    <w:rsid w:val="0080439F"/>
    <w:rsid w:val="00805429"/>
    <w:rsid w:val="00805586"/>
    <w:rsid w:val="008062E7"/>
    <w:rsid w:val="0080661A"/>
    <w:rsid w:val="0080788E"/>
    <w:rsid w:val="00810C72"/>
    <w:rsid w:val="0081441C"/>
    <w:rsid w:val="008149D4"/>
    <w:rsid w:val="00816D4B"/>
    <w:rsid w:val="0082005E"/>
    <w:rsid w:val="0082106F"/>
    <w:rsid w:val="00824A24"/>
    <w:rsid w:val="00824E77"/>
    <w:rsid w:val="0082551A"/>
    <w:rsid w:val="00825890"/>
    <w:rsid w:val="00831DB6"/>
    <w:rsid w:val="00834872"/>
    <w:rsid w:val="00834900"/>
    <w:rsid w:val="0083587E"/>
    <w:rsid w:val="0083767B"/>
    <w:rsid w:val="00840826"/>
    <w:rsid w:val="00840FBB"/>
    <w:rsid w:val="00840FFB"/>
    <w:rsid w:val="00842096"/>
    <w:rsid w:val="00846752"/>
    <w:rsid w:val="00846902"/>
    <w:rsid w:val="00850A9A"/>
    <w:rsid w:val="00851A98"/>
    <w:rsid w:val="00852106"/>
    <w:rsid w:val="0085690B"/>
    <w:rsid w:val="00860018"/>
    <w:rsid w:val="0086039F"/>
    <w:rsid w:val="00860A64"/>
    <w:rsid w:val="00860A97"/>
    <w:rsid w:val="00862948"/>
    <w:rsid w:val="0086449D"/>
    <w:rsid w:val="00866023"/>
    <w:rsid w:val="008668A0"/>
    <w:rsid w:val="00867007"/>
    <w:rsid w:val="0087495C"/>
    <w:rsid w:val="00884279"/>
    <w:rsid w:val="00885D92"/>
    <w:rsid w:val="00885DA7"/>
    <w:rsid w:val="0088794B"/>
    <w:rsid w:val="00887FEE"/>
    <w:rsid w:val="00894B6E"/>
    <w:rsid w:val="00894E77"/>
    <w:rsid w:val="008A4959"/>
    <w:rsid w:val="008B0B4E"/>
    <w:rsid w:val="008B1B7A"/>
    <w:rsid w:val="008B44E7"/>
    <w:rsid w:val="008B4F52"/>
    <w:rsid w:val="008B50C4"/>
    <w:rsid w:val="008B65E3"/>
    <w:rsid w:val="008B7711"/>
    <w:rsid w:val="008C0D40"/>
    <w:rsid w:val="008C0DC6"/>
    <w:rsid w:val="008C1952"/>
    <w:rsid w:val="008C5017"/>
    <w:rsid w:val="008D0D8B"/>
    <w:rsid w:val="008D3251"/>
    <w:rsid w:val="008D4109"/>
    <w:rsid w:val="008D4A8A"/>
    <w:rsid w:val="008D62A7"/>
    <w:rsid w:val="008D6B15"/>
    <w:rsid w:val="008E35A0"/>
    <w:rsid w:val="008E39C8"/>
    <w:rsid w:val="008E4B0D"/>
    <w:rsid w:val="008E4DF1"/>
    <w:rsid w:val="008E5B7F"/>
    <w:rsid w:val="008E7C65"/>
    <w:rsid w:val="008F4494"/>
    <w:rsid w:val="008F4515"/>
    <w:rsid w:val="009040FF"/>
    <w:rsid w:val="009056C1"/>
    <w:rsid w:val="00905E5E"/>
    <w:rsid w:val="00910841"/>
    <w:rsid w:val="00910854"/>
    <w:rsid w:val="00913AB1"/>
    <w:rsid w:val="00914E47"/>
    <w:rsid w:val="009154F5"/>
    <w:rsid w:val="009157FB"/>
    <w:rsid w:val="00915FE9"/>
    <w:rsid w:val="009175A1"/>
    <w:rsid w:val="009217AC"/>
    <w:rsid w:val="00923BDC"/>
    <w:rsid w:val="00924CA6"/>
    <w:rsid w:val="009269BA"/>
    <w:rsid w:val="00927AB1"/>
    <w:rsid w:val="00930539"/>
    <w:rsid w:val="00933488"/>
    <w:rsid w:val="00935309"/>
    <w:rsid w:val="00937411"/>
    <w:rsid w:val="0093796B"/>
    <w:rsid w:val="00940B22"/>
    <w:rsid w:val="009459AC"/>
    <w:rsid w:val="009469F1"/>
    <w:rsid w:val="00950A24"/>
    <w:rsid w:val="00950BFE"/>
    <w:rsid w:val="00951599"/>
    <w:rsid w:val="00952235"/>
    <w:rsid w:val="00957B5C"/>
    <w:rsid w:val="0096008A"/>
    <w:rsid w:val="00960708"/>
    <w:rsid w:val="00961027"/>
    <w:rsid w:val="00961120"/>
    <w:rsid w:val="00974288"/>
    <w:rsid w:val="00984079"/>
    <w:rsid w:val="00984ABC"/>
    <w:rsid w:val="0099040A"/>
    <w:rsid w:val="00992DEC"/>
    <w:rsid w:val="00993B03"/>
    <w:rsid w:val="00993D52"/>
    <w:rsid w:val="00994B80"/>
    <w:rsid w:val="00995034"/>
    <w:rsid w:val="00995764"/>
    <w:rsid w:val="009A120C"/>
    <w:rsid w:val="009A17C0"/>
    <w:rsid w:val="009A4AB6"/>
    <w:rsid w:val="009A5B0E"/>
    <w:rsid w:val="009B3C0B"/>
    <w:rsid w:val="009B78D0"/>
    <w:rsid w:val="009C206A"/>
    <w:rsid w:val="009C46B9"/>
    <w:rsid w:val="009C4F7F"/>
    <w:rsid w:val="009C6195"/>
    <w:rsid w:val="009C670D"/>
    <w:rsid w:val="009C6DCB"/>
    <w:rsid w:val="009C72C7"/>
    <w:rsid w:val="009D1A17"/>
    <w:rsid w:val="009D37CA"/>
    <w:rsid w:val="009D4258"/>
    <w:rsid w:val="009D7788"/>
    <w:rsid w:val="009E033F"/>
    <w:rsid w:val="009E3415"/>
    <w:rsid w:val="009E65E1"/>
    <w:rsid w:val="009E6BB4"/>
    <w:rsid w:val="009F2F81"/>
    <w:rsid w:val="009F3895"/>
    <w:rsid w:val="009F4C20"/>
    <w:rsid w:val="009F4FD6"/>
    <w:rsid w:val="00A00A87"/>
    <w:rsid w:val="00A00E67"/>
    <w:rsid w:val="00A020B6"/>
    <w:rsid w:val="00A02FBF"/>
    <w:rsid w:val="00A10E92"/>
    <w:rsid w:val="00A14788"/>
    <w:rsid w:val="00A2081D"/>
    <w:rsid w:val="00A21F8F"/>
    <w:rsid w:val="00A23D8C"/>
    <w:rsid w:val="00A255E9"/>
    <w:rsid w:val="00A25C24"/>
    <w:rsid w:val="00A3248B"/>
    <w:rsid w:val="00A347C1"/>
    <w:rsid w:val="00A34D76"/>
    <w:rsid w:val="00A418FA"/>
    <w:rsid w:val="00A4463F"/>
    <w:rsid w:val="00A44AF8"/>
    <w:rsid w:val="00A4535E"/>
    <w:rsid w:val="00A45B7A"/>
    <w:rsid w:val="00A479D3"/>
    <w:rsid w:val="00A52FAB"/>
    <w:rsid w:val="00A54297"/>
    <w:rsid w:val="00A56294"/>
    <w:rsid w:val="00A61081"/>
    <w:rsid w:val="00A61A2A"/>
    <w:rsid w:val="00A64636"/>
    <w:rsid w:val="00A65BE1"/>
    <w:rsid w:val="00A66882"/>
    <w:rsid w:val="00A7773E"/>
    <w:rsid w:val="00A8058C"/>
    <w:rsid w:val="00A838A8"/>
    <w:rsid w:val="00A83F6D"/>
    <w:rsid w:val="00A85484"/>
    <w:rsid w:val="00A91EBE"/>
    <w:rsid w:val="00A93D1E"/>
    <w:rsid w:val="00A9422E"/>
    <w:rsid w:val="00A960EC"/>
    <w:rsid w:val="00A962C4"/>
    <w:rsid w:val="00A9747C"/>
    <w:rsid w:val="00AA1597"/>
    <w:rsid w:val="00AA712D"/>
    <w:rsid w:val="00AB083B"/>
    <w:rsid w:val="00AB3B1D"/>
    <w:rsid w:val="00AB5F86"/>
    <w:rsid w:val="00AB7BA0"/>
    <w:rsid w:val="00AC2391"/>
    <w:rsid w:val="00AC46C2"/>
    <w:rsid w:val="00AC4CE3"/>
    <w:rsid w:val="00AC5117"/>
    <w:rsid w:val="00AC586A"/>
    <w:rsid w:val="00AC5BDC"/>
    <w:rsid w:val="00AD0369"/>
    <w:rsid w:val="00AD26A1"/>
    <w:rsid w:val="00AD70BC"/>
    <w:rsid w:val="00AE36B6"/>
    <w:rsid w:val="00AE63A4"/>
    <w:rsid w:val="00AE719B"/>
    <w:rsid w:val="00AF02D7"/>
    <w:rsid w:val="00AF0743"/>
    <w:rsid w:val="00AF097D"/>
    <w:rsid w:val="00AF139C"/>
    <w:rsid w:val="00AF427A"/>
    <w:rsid w:val="00AF44D1"/>
    <w:rsid w:val="00AF4D5F"/>
    <w:rsid w:val="00AF5FEB"/>
    <w:rsid w:val="00B008EF"/>
    <w:rsid w:val="00B02C4C"/>
    <w:rsid w:val="00B0429E"/>
    <w:rsid w:val="00B062B9"/>
    <w:rsid w:val="00B07D1B"/>
    <w:rsid w:val="00B10622"/>
    <w:rsid w:val="00B125FF"/>
    <w:rsid w:val="00B143C6"/>
    <w:rsid w:val="00B164D5"/>
    <w:rsid w:val="00B206D5"/>
    <w:rsid w:val="00B20DBE"/>
    <w:rsid w:val="00B20EE2"/>
    <w:rsid w:val="00B2136E"/>
    <w:rsid w:val="00B21B24"/>
    <w:rsid w:val="00B21C39"/>
    <w:rsid w:val="00B2239D"/>
    <w:rsid w:val="00B24FE1"/>
    <w:rsid w:val="00B26A63"/>
    <w:rsid w:val="00B276F6"/>
    <w:rsid w:val="00B27704"/>
    <w:rsid w:val="00B27C12"/>
    <w:rsid w:val="00B308A3"/>
    <w:rsid w:val="00B31E52"/>
    <w:rsid w:val="00B3371E"/>
    <w:rsid w:val="00B343EC"/>
    <w:rsid w:val="00B3679A"/>
    <w:rsid w:val="00B37014"/>
    <w:rsid w:val="00B40267"/>
    <w:rsid w:val="00B42658"/>
    <w:rsid w:val="00B43A3D"/>
    <w:rsid w:val="00B44C1F"/>
    <w:rsid w:val="00B53885"/>
    <w:rsid w:val="00B53FB2"/>
    <w:rsid w:val="00B558D8"/>
    <w:rsid w:val="00B57309"/>
    <w:rsid w:val="00B64561"/>
    <w:rsid w:val="00B652E4"/>
    <w:rsid w:val="00B66222"/>
    <w:rsid w:val="00B67436"/>
    <w:rsid w:val="00B6789E"/>
    <w:rsid w:val="00B67E3A"/>
    <w:rsid w:val="00B714A0"/>
    <w:rsid w:val="00B7166F"/>
    <w:rsid w:val="00B73E7D"/>
    <w:rsid w:val="00B74390"/>
    <w:rsid w:val="00B76A50"/>
    <w:rsid w:val="00B81C2B"/>
    <w:rsid w:val="00B843DB"/>
    <w:rsid w:val="00B8691B"/>
    <w:rsid w:val="00B87B2B"/>
    <w:rsid w:val="00B902B4"/>
    <w:rsid w:val="00B9094E"/>
    <w:rsid w:val="00B91568"/>
    <w:rsid w:val="00B925FA"/>
    <w:rsid w:val="00B9368E"/>
    <w:rsid w:val="00B94344"/>
    <w:rsid w:val="00BA0AB9"/>
    <w:rsid w:val="00BA29D6"/>
    <w:rsid w:val="00BA3A0B"/>
    <w:rsid w:val="00BA3A50"/>
    <w:rsid w:val="00BA70D0"/>
    <w:rsid w:val="00BA7632"/>
    <w:rsid w:val="00BB097C"/>
    <w:rsid w:val="00BB2869"/>
    <w:rsid w:val="00BB3D86"/>
    <w:rsid w:val="00BB64BC"/>
    <w:rsid w:val="00BB653E"/>
    <w:rsid w:val="00BB6AE5"/>
    <w:rsid w:val="00BC2E17"/>
    <w:rsid w:val="00BC65D4"/>
    <w:rsid w:val="00BC669D"/>
    <w:rsid w:val="00BC7113"/>
    <w:rsid w:val="00BD0050"/>
    <w:rsid w:val="00BD036E"/>
    <w:rsid w:val="00BD0A42"/>
    <w:rsid w:val="00BD1230"/>
    <w:rsid w:val="00BD291E"/>
    <w:rsid w:val="00BD29B9"/>
    <w:rsid w:val="00BD4CBA"/>
    <w:rsid w:val="00BD5F89"/>
    <w:rsid w:val="00BD6E12"/>
    <w:rsid w:val="00BE03D5"/>
    <w:rsid w:val="00BE3AAB"/>
    <w:rsid w:val="00BE4F13"/>
    <w:rsid w:val="00BE56C5"/>
    <w:rsid w:val="00BE758E"/>
    <w:rsid w:val="00BF078D"/>
    <w:rsid w:val="00BF10B8"/>
    <w:rsid w:val="00BF6D63"/>
    <w:rsid w:val="00BF7FE4"/>
    <w:rsid w:val="00C0352E"/>
    <w:rsid w:val="00C0517D"/>
    <w:rsid w:val="00C05606"/>
    <w:rsid w:val="00C11F7A"/>
    <w:rsid w:val="00C16AB5"/>
    <w:rsid w:val="00C22409"/>
    <w:rsid w:val="00C2507D"/>
    <w:rsid w:val="00C26927"/>
    <w:rsid w:val="00C27DD7"/>
    <w:rsid w:val="00C31168"/>
    <w:rsid w:val="00C31D88"/>
    <w:rsid w:val="00C3430D"/>
    <w:rsid w:val="00C36747"/>
    <w:rsid w:val="00C42DC4"/>
    <w:rsid w:val="00C44C08"/>
    <w:rsid w:val="00C45434"/>
    <w:rsid w:val="00C50265"/>
    <w:rsid w:val="00C51028"/>
    <w:rsid w:val="00C5188F"/>
    <w:rsid w:val="00C5364B"/>
    <w:rsid w:val="00C55870"/>
    <w:rsid w:val="00C61BB4"/>
    <w:rsid w:val="00C61BEB"/>
    <w:rsid w:val="00C648EF"/>
    <w:rsid w:val="00C65ADA"/>
    <w:rsid w:val="00C704A4"/>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A274D"/>
    <w:rsid w:val="00CA5254"/>
    <w:rsid w:val="00CB1405"/>
    <w:rsid w:val="00CB53E1"/>
    <w:rsid w:val="00CB6973"/>
    <w:rsid w:val="00CB6E6D"/>
    <w:rsid w:val="00CB700A"/>
    <w:rsid w:val="00CC2257"/>
    <w:rsid w:val="00CC28EB"/>
    <w:rsid w:val="00CC3549"/>
    <w:rsid w:val="00CC3704"/>
    <w:rsid w:val="00CC3ECE"/>
    <w:rsid w:val="00CC5F69"/>
    <w:rsid w:val="00CC7B63"/>
    <w:rsid w:val="00CD2C57"/>
    <w:rsid w:val="00CD3065"/>
    <w:rsid w:val="00CD31A1"/>
    <w:rsid w:val="00CD4D5B"/>
    <w:rsid w:val="00CD5095"/>
    <w:rsid w:val="00CD5673"/>
    <w:rsid w:val="00CD6686"/>
    <w:rsid w:val="00CE1BF2"/>
    <w:rsid w:val="00CE2C65"/>
    <w:rsid w:val="00CE708D"/>
    <w:rsid w:val="00CF110A"/>
    <w:rsid w:val="00CF14C3"/>
    <w:rsid w:val="00CF3F8A"/>
    <w:rsid w:val="00CF7E68"/>
    <w:rsid w:val="00D020A9"/>
    <w:rsid w:val="00D0364B"/>
    <w:rsid w:val="00D03BFF"/>
    <w:rsid w:val="00D040B5"/>
    <w:rsid w:val="00D05479"/>
    <w:rsid w:val="00D054DF"/>
    <w:rsid w:val="00D075D2"/>
    <w:rsid w:val="00D11FA7"/>
    <w:rsid w:val="00D14A29"/>
    <w:rsid w:val="00D14BD9"/>
    <w:rsid w:val="00D154D6"/>
    <w:rsid w:val="00D20B18"/>
    <w:rsid w:val="00D21123"/>
    <w:rsid w:val="00D21F5D"/>
    <w:rsid w:val="00D230C6"/>
    <w:rsid w:val="00D24C97"/>
    <w:rsid w:val="00D3040B"/>
    <w:rsid w:val="00D32205"/>
    <w:rsid w:val="00D33A4A"/>
    <w:rsid w:val="00D36BEC"/>
    <w:rsid w:val="00D4007A"/>
    <w:rsid w:val="00D43265"/>
    <w:rsid w:val="00D44DA5"/>
    <w:rsid w:val="00D44ED5"/>
    <w:rsid w:val="00D45632"/>
    <w:rsid w:val="00D466FE"/>
    <w:rsid w:val="00D50EC1"/>
    <w:rsid w:val="00D50F68"/>
    <w:rsid w:val="00D56372"/>
    <w:rsid w:val="00D57E91"/>
    <w:rsid w:val="00D602E4"/>
    <w:rsid w:val="00D62AB2"/>
    <w:rsid w:val="00D63729"/>
    <w:rsid w:val="00D6390E"/>
    <w:rsid w:val="00D659DA"/>
    <w:rsid w:val="00D772D3"/>
    <w:rsid w:val="00D77657"/>
    <w:rsid w:val="00D77B3C"/>
    <w:rsid w:val="00D80A41"/>
    <w:rsid w:val="00D856C7"/>
    <w:rsid w:val="00D85E7B"/>
    <w:rsid w:val="00D8745B"/>
    <w:rsid w:val="00D93071"/>
    <w:rsid w:val="00DA55D8"/>
    <w:rsid w:val="00DB12AA"/>
    <w:rsid w:val="00DB2F24"/>
    <w:rsid w:val="00DB3B76"/>
    <w:rsid w:val="00DB4384"/>
    <w:rsid w:val="00DB573F"/>
    <w:rsid w:val="00DB7250"/>
    <w:rsid w:val="00DC2647"/>
    <w:rsid w:val="00DC2B58"/>
    <w:rsid w:val="00DC480F"/>
    <w:rsid w:val="00DC6BA3"/>
    <w:rsid w:val="00DD1556"/>
    <w:rsid w:val="00DD1CC4"/>
    <w:rsid w:val="00DD1E03"/>
    <w:rsid w:val="00DD2291"/>
    <w:rsid w:val="00DD43A0"/>
    <w:rsid w:val="00DD4A29"/>
    <w:rsid w:val="00DD64B1"/>
    <w:rsid w:val="00DE0263"/>
    <w:rsid w:val="00DE0287"/>
    <w:rsid w:val="00DE033B"/>
    <w:rsid w:val="00DE2E6D"/>
    <w:rsid w:val="00DE49D8"/>
    <w:rsid w:val="00DE643D"/>
    <w:rsid w:val="00DE7541"/>
    <w:rsid w:val="00DF39F1"/>
    <w:rsid w:val="00DF3FBE"/>
    <w:rsid w:val="00DF51B4"/>
    <w:rsid w:val="00DF5669"/>
    <w:rsid w:val="00DF7E55"/>
    <w:rsid w:val="00E04E39"/>
    <w:rsid w:val="00E1100A"/>
    <w:rsid w:val="00E12A96"/>
    <w:rsid w:val="00E14A56"/>
    <w:rsid w:val="00E1504D"/>
    <w:rsid w:val="00E16568"/>
    <w:rsid w:val="00E20DF4"/>
    <w:rsid w:val="00E20F30"/>
    <w:rsid w:val="00E23A6E"/>
    <w:rsid w:val="00E25F5D"/>
    <w:rsid w:val="00E26D97"/>
    <w:rsid w:val="00E26FC0"/>
    <w:rsid w:val="00E27580"/>
    <w:rsid w:val="00E32836"/>
    <w:rsid w:val="00E32884"/>
    <w:rsid w:val="00E3565B"/>
    <w:rsid w:val="00E360C5"/>
    <w:rsid w:val="00E3656B"/>
    <w:rsid w:val="00E37CD0"/>
    <w:rsid w:val="00E41B57"/>
    <w:rsid w:val="00E43CC3"/>
    <w:rsid w:val="00E453EC"/>
    <w:rsid w:val="00E45C86"/>
    <w:rsid w:val="00E46484"/>
    <w:rsid w:val="00E4668F"/>
    <w:rsid w:val="00E46DE2"/>
    <w:rsid w:val="00E52149"/>
    <w:rsid w:val="00E552A5"/>
    <w:rsid w:val="00E55BF8"/>
    <w:rsid w:val="00E57C86"/>
    <w:rsid w:val="00E63BDF"/>
    <w:rsid w:val="00E644DD"/>
    <w:rsid w:val="00E64D29"/>
    <w:rsid w:val="00E664F6"/>
    <w:rsid w:val="00E6747D"/>
    <w:rsid w:val="00E71512"/>
    <w:rsid w:val="00E73B7F"/>
    <w:rsid w:val="00E75E53"/>
    <w:rsid w:val="00E76A8A"/>
    <w:rsid w:val="00E82C2A"/>
    <w:rsid w:val="00E90AE3"/>
    <w:rsid w:val="00EA3292"/>
    <w:rsid w:val="00EA5EF9"/>
    <w:rsid w:val="00EA6010"/>
    <w:rsid w:val="00EB0FEB"/>
    <w:rsid w:val="00EB30B8"/>
    <w:rsid w:val="00EB3629"/>
    <w:rsid w:val="00EB40C4"/>
    <w:rsid w:val="00EB4BA9"/>
    <w:rsid w:val="00EB5DA6"/>
    <w:rsid w:val="00EC040F"/>
    <w:rsid w:val="00EC6A81"/>
    <w:rsid w:val="00ED1AA6"/>
    <w:rsid w:val="00ED293B"/>
    <w:rsid w:val="00ED3191"/>
    <w:rsid w:val="00ED779E"/>
    <w:rsid w:val="00EE1410"/>
    <w:rsid w:val="00EE2EEE"/>
    <w:rsid w:val="00EE5183"/>
    <w:rsid w:val="00EE5A60"/>
    <w:rsid w:val="00EE6224"/>
    <w:rsid w:val="00EE6DC1"/>
    <w:rsid w:val="00EF1C41"/>
    <w:rsid w:val="00EF2772"/>
    <w:rsid w:val="00EF56D4"/>
    <w:rsid w:val="00EF58D6"/>
    <w:rsid w:val="00EF5980"/>
    <w:rsid w:val="00EF7116"/>
    <w:rsid w:val="00F01FE9"/>
    <w:rsid w:val="00F036AF"/>
    <w:rsid w:val="00F03A7C"/>
    <w:rsid w:val="00F079BF"/>
    <w:rsid w:val="00F10450"/>
    <w:rsid w:val="00F1151D"/>
    <w:rsid w:val="00F14346"/>
    <w:rsid w:val="00F15529"/>
    <w:rsid w:val="00F1583F"/>
    <w:rsid w:val="00F15ACC"/>
    <w:rsid w:val="00F15D2C"/>
    <w:rsid w:val="00F15F50"/>
    <w:rsid w:val="00F15FF4"/>
    <w:rsid w:val="00F16195"/>
    <w:rsid w:val="00F20CE8"/>
    <w:rsid w:val="00F21C22"/>
    <w:rsid w:val="00F25C3F"/>
    <w:rsid w:val="00F269F1"/>
    <w:rsid w:val="00F27147"/>
    <w:rsid w:val="00F30CD1"/>
    <w:rsid w:val="00F41793"/>
    <w:rsid w:val="00F4415F"/>
    <w:rsid w:val="00F44B72"/>
    <w:rsid w:val="00F45BB3"/>
    <w:rsid w:val="00F47379"/>
    <w:rsid w:val="00F507A8"/>
    <w:rsid w:val="00F5117B"/>
    <w:rsid w:val="00F52812"/>
    <w:rsid w:val="00F535B0"/>
    <w:rsid w:val="00F53E88"/>
    <w:rsid w:val="00F55A9B"/>
    <w:rsid w:val="00F56387"/>
    <w:rsid w:val="00F60CB8"/>
    <w:rsid w:val="00F64C7A"/>
    <w:rsid w:val="00F65607"/>
    <w:rsid w:val="00F664BF"/>
    <w:rsid w:val="00F67D1C"/>
    <w:rsid w:val="00F71275"/>
    <w:rsid w:val="00F7229C"/>
    <w:rsid w:val="00F82B55"/>
    <w:rsid w:val="00F85DB8"/>
    <w:rsid w:val="00F92A9E"/>
    <w:rsid w:val="00F95AE9"/>
    <w:rsid w:val="00F965E6"/>
    <w:rsid w:val="00FA017F"/>
    <w:rsid w:val="00FA024B"/>
    <w:rsid w:val="00FA113B"/>
    <w:rsid w:val="00FA14F8"/>
    <w:rsid w:val="00FA4207"/>
    <w:rsid w:val="00FB0B52"/>
    <w:rsid w:val="00FB17B6"/>
    <w:rsid w:val="00FB203B"/>
    <w:rsid w:val="00FB56EA"/>
    <w:rsid w:val="00FB781A"/>
    <w:rsid w:val="00FC07C8"/>
    <w:rsid w:val="00FC45E2"/>
    <w:rsid w:val="00FC4718"/>
    <w:rsid w:val="00FC55AC"/>
    <w:rsid w:val="00FC66CA"/>
    <w:rsid w:val="00FD1BE3"/>
    <w:rsid w:val="00FD2D54"/>
    <w:rsid w:val="00FD5F58"/>
    <w:rsid w:val="00FD78EC"/>
    <w:rsid w:val="00FD7D68"/>
    <w:rsid w:val="00FE3DA7"/>
    <w:rsid w:val="00FE3F26"/>
    <w:rsid w:val="00FE565B"/>
    <w:rsid w:val="00FE589F"/>
    <w:rsid w:val="00FE6871"/>
    <w:rsid w:val="00FE7305"/>
    <w:rsid w:val="00FF1124"/>
    <w:rsid w:val="00FF26EE"/>
    <w:rsid w:val="00FF33B4"/>
    <w:rsid w:val="00FF4398"/>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link w:val="20"/>
    <w:qFormat/>
    <w:rsid w:val="00CC2257"/>
    <w:pPr>
      <w:keepNext/>
      <w:spacing w:before="240" w:after="60"/>
      <w:outlineLvl w:val="1"/>
    </w:pPr>
    <w:rPr>
      <w:rFonts w:ascii="Arial" w:hAnsi="Arial" w:cs="Arial"/>
      <w:b/>
      <w:bCs/>
      <w:i/>
      <w:iCs/>
      <w:szCs w:val="28"/>
    </w:rPr>
  </w:style>
  <w:style w:type="paragraph" w:styleId="3">
    <w:name w:val="heading 3"/>
    <w:basedOn w:val="a"/>
    <w:next w:val="a"/>
    <w:link w:val="30"/>
    <w:qFormat/>
    <w:rsid w:val="00CC2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rsid w:val="00BC65D4"/>
    <w:pPr>
      <w:tabs>
        <w:tab w:val="center" w:pos="4677"/>
        <w:tab w:val="right" w:pos="9355"/>
      </w:tabs>
    </w:pPr>
  </w:style>
  <w:style w:type="character" w:styleId="a9">
    <w:name w:val="page number"/>
    <w:basedOn w:val="a0"/>
    <w:rsid w:val="00BC65D4"/>
  </w:style>
  <w:style w:type="paragraph" w:styleId="aa">
    <w:name w:val="footer"/>
    <w:basedOn w:val="a"/>
    <w:link w:val="ab"/>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676B35"/>
    <w:rPr>
      <w:rFonts w:ascii="Tahoma" w:hAnsi="Tahoma" w:cs="Tahoma"/>
      <w:sz w:val="16"/>
      <w:szCs w:val="16"/>
    </w:rPr>
  </w:style>
  <w:style w:type="paragraph" w:styleId="af">
    <w:name w:val="Body Text Indent"/>
    <w:basedOn w:val="a"/>
    <w:link w:val="af0"/>
    <w:rsid w:val="00144175"/>
    <w:pPr>
      <w:ind w:firstLine="708"/>
      <w:jc w:val="both"/>
    </w:pPr>
    <w:rPr>
      <w:sz w:val="24"/>
    </w:rPr>
  </w:style>
  <w:style w:type="character" w:customStyle="1" w:styleId="af1">
    <w:name w:val="Гипертекстовая ссылка"/>
    <w:rsid w:val="001A42F8"/>
    <w:rPr>
      <w:color w:val="008000"/>
      <w:sz w:val="16"/>
      <w:szCs w:val="16"/>
      <w:u w:val="single"/>
    </w:rPr>
  </w:style>
  <w:style w:type="paragraph" w:customStyle="1" w:styleId="af2">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3">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4">
    <w:name w:val="Заголовок своего сообщения"/>
    <w:rsid w:val="00B143C6"/>
    <w:rPr>
      <w:b/>
      <w:bCs/>
      <w:color w:val="26282F"/>
    </w:rPr>
  </w:style>
  <w:style w:type="character" w:customStyle="1" w:styleId="af5">
    <w:name w:val="Цветовое выделение"/>
    <w:rsid w:val="00235951"/>
    <w:rPr>
      <w:b/>
      <w:bCs/>
      <w:color w:val="26282F"/>
      <w:sz w:val="26"/>
      <w:szCs w:val="26"/>
    </w:rPr>
  </w:style>
  <w:style w:type="paragraph" w:customStyle="1" w:styleId="af6">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7">
    <w:name w:val="Прижатый влево"/>
    <w:basedOn w:val="a"/>
    <w:next w:val="a"/>
    <w:rsid w:val="005A5D4F"/>
    <w:pPr>
      <w:widowControl w:val="0"/>
      <w:autoSpaceDE w:val="0"/>
      <w:autoSpaceDN w:val="0"/>
      <w:adjustRightInd w:val="0"/>
    </w:pPr>
    <w:rPr>
      <w:rFonts w:ascii="Arial" w:hAnsi="Arial"/>
      <w:sz w:val="24"/>
    </w:rPr>
  </w:style>
  <w:style w:type="paragraph" w:styleId="af8">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65607"/>
    <w:rPr>
      <w:b/>
      <w:bCs/>
      <w:caps/>
      <w:color w:val="000000"/>
      <w:spacing w:val="-1"/>
      <w:sz w:val="24"/>
      <w:szCs w:val="16"/>
      <w:shd w:val="clear" w:color="auto" w:fill="FFFFFF"/>
    </w:rPr>
  </w:style>
  <w:style w:type="character" w:customStyle="1" w:styleId="20">
    <w:name w:val="Заголовок 2 Знак"/>
    <w:link w:val="2"/>
    <w:rsid w:val="00F65607"/>
    <w:rPr>
      <w:rFonts w:ascii="Arial" w:hAnsi="Arial" w:cs="Arial"/>
      <w:b/>
      <w:bCs/>
      <w:i/>
      <w:iCs/>
      <w:sz w:val="28"/>
      <w:szCs w:val="28"/>
    </w:rPr>
  </w:style>
  <w:style w:type="character" w:customStyle="1" w:styleId="30">
    <w:name w:val="Заголовок 3 Знак"/>
    <w:link w:val="3"/>
    <w:rsid w:val="00F65607"/>
    <w:rPr>
      <w:rFonts w:ascii="Arial" w:hAnsi="Arial" w:cs="Arial"/>
      <w:b/>
      <w:bCs/>
      <w:sz w:val="26"/>
      <w:szCs w:val="26"/>
    </w:rPr>
  </w:style>
  <w:style w:type="character" w:customStyle="1" w:styleId="a4">
    <w:name w:val="Название Знак"/>
    <w:link w:val="a3"/>
    <w:rsid w:val="00F65607"/>
    <w:rPr>
      <w:b/>
      <w:bCs/>
      <w:sz w:val="32"/>
      <w:szCs w:val="24"/>
    </w:rPr>
  </w:style>
  <w:style w:type="character" w:customStyle="1" w:styleId="a8">
    <w:name w:val="Верхний колонтитул Знак"/>
    <w:link w:val="a7"/>
    <w:rsid w:val="00F65607"/>
    <w:rPr>
      <w:sz w:val="28"/>
      <w:szCs w:val="24"/>
    </w:rPr>
  </w:style>
  <w:style w:type="character" w:customStyle="1" w:styleId="ab">
    <w:name w:val="Нижний колонтитул Знак"/>
    <w:link w:val="aa"/>
    <w:rsid w:val="00F65607"/>
    <w:rPr>
      <w:sz w:val="28"/>
      <w:szCs w:val="24"/>
    </w:rPr>
  </w:style>
  <w:style w:type="character" w:customStyle="1" w:styleId="ae">
    <w:name w:val="Текст выноски Знак"/>
    <w:link w:val="ad"/>
    <w:semiHidden/>
    <w:rsid w:val="00F65607"/>
    <w:rPr>
      <w:rFonts w:ascii="Tahoma" w:hAnsi="Tahoma" w:cs="Tahoma"/>
      <w:sz w:val="16"/>
      <w:szCs w:val="16"/>
    </w:rPr>
  </w:style>
  <w:style w:type="character" w:customStyle="1" w:styleId="af0">
    <w:name w:val="Основной текст с отступом Знак"/>
    <w:link w:val="af"/>
    <w:rsid w:val="00F65607"/>
    <w:rPr>
      <w:sz w:val="24"/>
      <w:szCs w:val="24"/>
    </w:rPr>
  </w:style>
  <w:style w:type="paragraph" w:customStyle="1" w:styleId="ConsPlusNormal">
    <w:name w:val="ConsPlusNormal"/>
    <w:rsid w:val="00F6560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93630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684100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93988.0" TargetMode="External"/><Relationship Id="rId5" Type="http://schemas.openxmlformats.org/officeDocument/2006/relationships/settings" Target="settings.xml"/><Relationship Id="rId15" Type="http://schemas.openxmlformats.org/officeDocument/2006/relationships/hyperlink" Target="garantF1://36876348.0" TargetMode="Externa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68763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F9B6-CAA0-4BD9-95D3-7B84DA5A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6598</Words>
  <Characters>57928</Characters>
  <Application>Microsoft Office Word</Application>
  <DocSecurity>0</DocSecurity>
  <Lines>482</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64398</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sub_10003</vt:lpwstr>
      </vt:variant>
      <vt:variant>
        <vt:i4>1769508</vt:i4>
      </vt:variant>
      <vt:variant>
        <vt:i4>54</vt:i4>
      </vt:variant>
      <vt:variant>
        <vt:i4>0</vt:i4>
      </vt:variant>
      <vt:variant>
        <vt:i4>5</vt:i4>
      </vt:variant>
      <vt:variant>
        <vt:lpwstr/>
      </vt:variant>
      <vt:variant>
        <vt:lpwstr>sub_100041</vt:lpwstr>
      </vt:variant>
      <vt:variant>
        <vt:i4>1769509</vt:i4>
      </vt:variant>
      <vt:variant>
        <vt:i4>51</vt:i4>
      </vt:variant>
      <vt:variant>
        <vt:i4>0</vt:i4>
      </vt:variant>
      <vt:variant>
        <vt:i4>5</vt:i4>
      </vt:variant>
      <vt:variant>
        <vt:lpwstr/>
      </vt:variant>
      <vt:variant>
        <vt:lpwstr>sub_100051</vt:lpwstr>
      </vt:variant>
      <vt:variant>
        <vt:i4>2752528</vt:i4>
      </vt:variant>
      <vt:variant>
        <vt:i4>48</vt:i4>
      </vt:variant>
      <vt:variant>
        <vt:i4>0</vt:i4>
      </vt:variant>
      <vt:variant>
        <vt:i4>5</vt:i4>
      </vt:variant>
      <vt:variant>
        <vt:lpwstr/>
      </vt:variant>
      <vt:variant>
        <vt:lpwstr>sub_1000</vt:lpwstr>
      </vt:variant>
      <vt:variant>
        <vt:i4>2818069</vt:i4>
      </vt:variant>
      <vt:variant>
        <vt:i4>45</vt:i4>
      </vt:variant>
      <vt:variant>
        <vt:i4>0</vt:i4>
      </vt:variant>
      <vt:variant>
        <vt:i4>5</vt:i4>
      </vt:variant>
      <vt:variant>
        <vt:lpwstr/>
      </vt:variant>
      <vt:variant>
        <vt:lpwstr>sub_1051</vt:lpwstr>
      </vt:variant>
      <vt:variant>
        <vt:i4>6422578</vt:i4>
      </vt:variant>
      <vt:variant>
        <vt:i4>42</vt:i4>
      </vt:variant>
      <vt:variant>
        <vt:i4>0</vt:i4>
      </vt:variant>
      <vt:variant>
        <vt:i4>5</vt:i4>
      </vt:variant>
      <vt:variant>
        <vt:lpwstr>garantf1://36876348.0/</vt:lpwstr>
      </vt:variant>
      <vt:variant>
        <vt:lpwstr/>
      </vt:variant>
      <vt:variant>
        <vt:i4>5046275</vt:i4>
      </vt:variant>
      <vt:variant>
        <vt:i4>39</vt:i4>
      </vt:variant>
      <vt:variant>
        <vt:i4>0</vt:i4>
      </vt:variant>
      <vt:variant>
        <vt:i4>5</vt:i4>
      </vt:variant>
      <vt:variant>
        <vt:lpwstr>garantf1://36876348.1000/</vt:lpwstr>
      </vt:variant>
      <vt:variant>
        <vt:lpwstr/>
      </vt:variant>
      <vt:variant>
        <vt:i4>2883602</vt:i4>
      </vt:variant>
      <vt:variant>
        <vt:i4>36</vt:i4>
      </vt:variant>
      <vt:variant>
        <vt:i4>0</vt:i4>
      </vt:variant>
      <vt:variant>
        <vt:i4>5</vt:i4>
      </vt:variant>
      <vt:variant>
        <vt:lpwstr/>
      </vt:variant>
      <vt:variant>
        <vt:lpwstr>sub_1026</vt:lpwstr>
      </vt:variant>
      <vt:variant>
        <vt:i4>2752530</vt:i4>
      </vt:variant>
      <vt:variant>
        <vt:i4>33</vt:i4>
      </vt:variant>
      <vt:variant>
        <vt:i4>0</vt:i4>
      </vt:variant>
      <vt:variant>
        <vt:i4>5</vt:i4>
      </vt:variant>
      <vt:variant>
        <vt:lpwstr/>
      </vt:variant>
      <vt:variant>
        <vt:lpwstr>sub_30000</vt:lpwstr>
      </vt:variant>
      <vt:variant>
        <vt:i4>2752531</vt:i4>
      </vt:variant>
      <vt:variant>
        <vt:i4>30</vt:i4>
      </vt:variant>
      <vt:variant>
        <vt:i4>0</vt:i4>
      </vt:variant>
      <vt:variant>
        <vt:i4>5</vt:i4>
      </vt:variant>
      <vt:variant>
        <vt:lpwstr/>
      </vt:variant>
      <vt:variant>
        <vt:lpwstr>sub_20000</vt:lpwstr>
      </vt:variant>
      <vt:variant>
        <vt:i4>2752531</vt:i4>
      </vt:variant>
      <vt:variant>
        <vt:i4>27</vt:i4>
      </vt:variant>
      <vt:variant>
        <vt:i4>0</vt:i4>
      </vt:variant>
      <vt:variant>
        <vt:i4>5</vt:i4>
      </vt:variant>
      <vt:variant>
        <vt:lpwstr/>
      </vt:variant>
      <vt:variant>
        <vt:lpwstr>sub_20000</vt:lpwstr>
      </vt:variant>
      <vt:variant>
        <vt:i4>2686992</vt:i4>
      </vt:variant>
      <vt:variant>
        <vt:i4>24</vt:i4>
      </vt:variant>
      <vt:variant>
        <vt:i4>0</vt:i4>
      </vt:variant>
      <vt:variant>
        <vt:i4>5</vt:i4>
      </vt:variant>
      <vt:variant>
        <vt:lpwstr/>
      </vt:variant>
      <vt:variant>
        <vt:lpwstr>sub_1003</vt:lpwstr>
      </vt:variant>
      <vt:variant>
        <vt:i4>2686992</vt:i4>
      </vt:variant>
      <vt:variant>
        <vt:i4>21</vt:i4>
      </vt:variant>
      <vt:variant>
        <vt:i4>0</vt:i4>
      </vt:variant>
      <vt:variant>
        <vt:i4>5</vt:i4>
      </vt:variant>
      <vt:variant>
        <vt:lpwstr/>
      </vt:variant>
      <vt:variant>
        <vt:lpwstr>sub_1003</vt:lpwstr>
      </vt:variant>
      <vt:variant>
        <vt:i4>2883601</vt:i4>
      </vt:variant>
      <vt:variant>
        <vt:i4>18</vt:i4>
      </vt:variant>
      <vt:variant>
        <vt:i4>0</vt:i4>
      </vt:variant>
      <vt:variant>
        <vt:i4>5</vt:i4>
      </vt:variant>
      <vt:variant>
        <vt:lpwstr/>
      </vt:variant>
      <vt:variant>
        <vt:lpwstr>sub_1016</vt:lpwstr>
      </vt:variant>
      <vt:variant>
        <vt:i4>2752528</vt:i4>
      </vt:variant>
      <vt:variant>
        <vt:i4>15</vt:i4>
      </vt:variant>
      <vt:variant>
        <vt:i4>0</vt:i4>
      </vt:variant>
      <vt:variant>
        <vt:i4>5</vt:i4>
      </vt:variant>
      <vt:variant>
        <vt:lpwstr/>
      </vt:variant>
      <vt:variant>
        <vt:lpwstr>sub_10000</vt:lpwstr>
      </vt:variant>
      <vt:variant>
        <vt:i4>6684722</vt:i4>
      </vt:variant>
      <vt:variant>
        <vt:i4>12</vt:i4>
      </vt:variant>
      <vt:variant>
        <vt:i4>0</vt:i4>
      </vt:variant>
      <vt:variant>
        <vt:i4>5</vt:i4>
      </vt:variant>
      <vt:variant>
        <vt:lpwstr>garantf1://23936308.1/</vt:lpwstr>
      </vt:variant>
      <vt:variant>
        <vt:lpwstr/>
      </vt:variant>
      <vt:variant>
        <vt:i4>6357042</vt:i4>
      </vt:variant>
      <vt:variant>
        <vt:i4>9</vt:i4>
      </vt:variant>
      <vt:variant>
        <vt:i4>0</vt:i4>
      </vt:variant>
      <vt:variant>
        <vt:i4>5</vt:i4>
      </vt:variant>
      <vt:variant>
        <vt:lpwstr>garantf1://36841008.0/</vt:lpwstr>
      </vt:variant>
      <vt:variant>
        <vt:lpwstr/>
      </vt:variant>
      <vt:variant>
        <vt:i4>7012406</vt:i4>
      </vt:variant>
      <vt:variant>
        <vt:i4>6</vt:i4>
      </vt:variant>
      <vt:variant>
        <vt:i4>0</vt:i4>
      </vt:variant>
      <vt:variant>
        <vt:i4>5</vt:i4>
      </vt:variant>
      <vt:variant>
        <vt:lpwstr>garantf1://36893988.0/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СтарченкоЕС</cp:lastModifiedBy>
  <cp:revision>22</cp:revision>
  <cp:lastPrinted>2021-10-13T11:45:00Z</cp:lastPrinted>
  <dcterms:created xsi:type="dcterms:W3CDTF">2021-10-13T08:08:00Z</dcterms:created>
  <dcterms:modified xsi:type="dcterms:W3CDTF">2021-10-25T10:57:00Z</dcterms:modified>
</cp:coreProperties>
</file>